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71" w:rsidRDefault="00801971" w:rsidP="00921D78">
      <w:pPr>
        <w:spacing w:after="0"/>
        <w:jc w:val="both"/>
        <w:rPr>
          <w:rFonts w:ascii="PT Astra Serif" w:hAnsi="PT Astra Serif" w:cs="Times New Roman"/>
          <w:sz w:val="24"/>
          <w:szCs w:val="24"/>
        </w:rPr>
      </w:pPr>
    </w:p>
    <w:p w:rsidR="00921D78" w:rsidRPr="00801971" w:rsidRDefault="00921D78" w:rsidP="00921D78">
      <w:pPr>
        <w:spacing w:after="0"/>
        <w:jc w:val="both"/>
        <w:rPr>
          <w:rFonts w:ascii="PT Astra Serif" w:hAnsi="PT Astra Serif" w:cs="Times New Roman"/>
          <w:sz w:val="24"/>
          <w:szCs w:val="24"/>
        </w:rPr>
      </w:pPr>
    </w:p>
    <w:p w:rsidR="00921D78" w:rsidRPr="00801971" w:rsidRDefault="004265EB" w:rsidP="00921D78">
      <w:pPr>
        <w:spacing w:after="0"/>
        <w:jc w:val="center"/>
        <w:rPr>
          <w:rFonts w:ascii="PT Astra Serif" w:hAnsi="PT Astra Serif" w:cs="Times New Roman"/>
          <w:b/>
          <w:sz w:val="24"/>
          <w:szCs w:val="24"/>
        </w:rPr>
      </w:pPr>
      <w:r w:rsidRPr="00801971">
        <w:rPr>
          <w:rFonts w:ascii="PT Astra Serif" w:hAnsi="PT Astra Serif" w:cs="Times New Roman"/>
          <w:b/>
          <w:sz w:val="24"/>
          <w:szCs w:val="24"/>
        </w:rPr>
        <w:t>Информация о выполнении</w:t>
      </w:r>
      <w:r w:rsidR="00921D78" w:rsidRPr="00801971">
        <w:rPr>
          <w:rFonts w:ascii="PT Astra Serif" w:hAnsi="PT Astra Serif" w:cs="Times New Roman"/>
          <w:b/>
          <w:sz w:val="24"/>
          <w:szCs w:val="24"/>
        </w:rPr>
        <w:t xml:space="preserve"> программных мероприятий муниципальной программы</w:t>
      </w:r>
    </w:p>
    <w:p w:rsidR="00921D78" w:rsidRPr="00801971" w:rsidRDefault="00921D78" w:rsidP="00921D78">
      <w:pPr>
        <w:spacing w:after="0"/>
        <w:jc w:val="center"/>
        <w:rPr>
          <w:rFonts w:ascii="PT Astra Serif" w:hAnsi="PT Astra Serif" w:cs="Times New Roman"/>
          <w:b/>
          <w:sz w:val="24"/>
          <w:szCs w:val="24"/>
        </w:rPr>
      </w:pPr>
      <w:r w:rsidRPr="00801971">
        <w:rPr>
          <w:rFonts w:ascii="PT Astra Serif" w:hAnsi="PT Astra Serif" w:cs="Times New Roman"/>
          <w:b/>
          <w:sz w:val="24"/>
          <w:szCs w:val="24"/>
        </w:rPr>
        <w:t>«Формирование комфортной городской среды на территории города Кургана»</w:t>
      </w:r>
    </w:p>
    <w:p w:rsidR="00921D78" w:rsidRPr="00801971" w:rsidRDefault="00767B37" w:rsidP="00921D78">
      <w:pPr>
        <w:spacing w:after="0"/>
        <w:jc w:val="center"/>
        <w:rPr>
          <w:rFonts w:ascii="PT Astra Serif" w:hAnsi="PT Astra Serif" w:cs="Times New Roman"/>
          <w:b/>
          <w:sz w:val="24"/>
          <w:szCs w:val="24"/>
        </w:rPr>
      </w:pPr>
      <w:r>
        <w:rPr>
          <w:rFonts w:ascii="PT Astra Serif" w:hAnsi="PT Astra Serif" w:cs="Times New Roman"/>
          <w:b/>
          <w:sz w:val="24"/>
          <w:szCs w:val="24"/>
        </w:rPr>
        <w:t>з</w:t>
      </w:r>
      <w:r w:rsidR="00921D78" w:rsidRPr="00801971">
        <w:rPr>
          <w:rFonts w:ascii="PT Astra Serif" w:hAnsi="PT Astra Serif" w:cs="Times New Roman"/>
          <w:b/>
          <w:sz w:val="24"/>
          <w:szCs w:val="24"/>
        </w:rPr>
        <w:t xml:space="preserve">а </w:t>
      </w:r>
      <w:r w:rsidR="00B91067">
        <w:rPr>
          <w:rFonts w:ascii="PT Astra Serif" w:hAnsi="PT Astra Serif" w:cs="Times New Roman"/>
          <w:b/>
          <w:sz w:val="24"/>
          <w:szCs w:val="24"/>
        </w:rPr>
        <w:t>первое полугодие</w:t>
      </w:r>
      <w:r w:rsidR="004265EB" w:rsidRPr="00801971">
        <w:rPr>
          <w:rFonts w:ascii="PT Astra Serif" w:hAnsi="PT Astra Serif" w:cs="Times New Roman"/>
          <w:b/>
          <w:sz w:val="24"/>
          <w:szCs w:val="24"/>
        </w:rPr>
        <w:t xml:space="preserve"> 2019</w:t>
      </w:r>
      <w:r w:rsidR="00921D78" w:rsidRPr="00801971">
        <w:rPr>
          <w:rFonts w:ascii="PT Astra Serif" w:hAnsi="PT Astra Serif" w:cs="Times New Roman"/>
          <w:b/>
          <w:sz w:val="24"/>
          <w:szCs w:val="24"/>
        </w:rPr>
        <w:t xml:space="preserve"> года.</w:t>
      </w:r>
    </w:p>
    <w:p w:rsidR="001032F5" w:rsidRPr="00801971" w:rsidRDefault="001032F5" w:rsidP="00921D78">
      <w:pPr>
        <w:spacing w:after="0"/>
        <w:jc w:val="center"/>
        <w:rPr>
          <w:rFonts w:ascii="PT Astra Serif" w:hAnsi="PT Astra Serif" w:cs="Times New Roman"/>
          <w:b/>
          <w:sz w:val="24"/>
          <w:szCs w:val="24"/>
        </w:rPr>
      </w:pPr>
    </w:p>
    <w:tbl>
      <w:tblPr>
        <w:tblStyle w:val="a3"/>
        <w:tblW w:w="0" w:type="auto"/>
        <w:tblLayout w:type="fixed"/>
        <w:tblLook w:val="04A0" w:firstRow="1" w:lastRow="0" w:firstColumn="1" w:lastColumn="0" w:noHBand="0" w:noVBand="1"/>
      </w:tblPr>
      <w:tblGrid>
        <w:gridCol w:w="763"/>
        <w:gridCol w:w="4023"/>
        <w:gridCol w:w="4253"/>
        <w:gridCol w:w="1701"/>
        <w:gridCol w:w="1701"/>
        <w:gridCol w:w="1559"/>
        <w:gridCol w:w="1614"/>
      </w:tblGrid>
      <w:tr w:rsidR="00921D78" w:rsidRPr="00801971" w:rsidTr="00BF3424">
        <w:trPr>
          <w:trHeight w:val="285"/>
        </w:trPr>
        <w:tc>
          <w:tcPr>
            <w:tcW w:w="763" w:type="dxa"/>
            <w:vMerge w:val="restart"/>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 п/п</w:t>
            </w:r>
          </w:p>
        </w:tc>
        <w:tc>
          <w:tcPr>
            <w:tcW w:w="4023" w:type="dxa"/>
            <w:vMerge w:val="restart"/>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Содержание мероприятия</w:t>
            </w:r>
          </w:p>
        </w:tc>
        <w:tc>
          <w:tcPr>
            <w:tcW w:w="4253" w:type="dxa"/>
            <w:vMerge w:val="restart"/>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Информация о выполнении</w:t>
            </w:r>
          </w:p>
        </w:tc>
        <w:tc>
          <w:tcPr>
            <w:tcW w:w="1701" w:type="dxa"/>
            <w:vMerge w:val="restart"/>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Ответственный исполнитель</w:t>
            </w:r>
          </w:p>
        </w:tc>
        <w:tc>
          <w:tcPr>
            <w:tcW w:w="4874" w:type="dxa"/>
            <w:gridSpan w:val="3"/>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Финансовое обеспечение</w:t>
            </w:r>
          </w:p>
        </w:tc>
      </w:tr>
      <w:tr w:rsidR="00921D78" w:rsidRPr="00801971" w:rsidTr="00E678E6">
        <w:trPr>
          <w:trHeight w:val="270"/>
        </w:trPr>
        <w:tc>
          <w:tcPr>
            <w:tcW w:w="763" w:type="dxa"/>
            <w:vMerge/>
          </w:tcPr>
          <w:p w:rsidR="00921D78" w:rsidRPr="00F8693B" w:rsidRDefault="00921D78" w:rsidP="00BF3424">
            <w:pPr>
              <w:jc w:val="center"/>
              <w:rPr>
                <w:rFonts w:ascii="PT Astra Serif" w:hAnsi="PT Astra Serif" w:cs="Times New Roman"/>
                <w:b/>
              </w:rPr>
            </w:pPr>
          </w:p>
        </w:tc>
        <w:tc>
          <w:tcPr>
            <w:tcW w:w="4023" w:type="dxa"/>
            <w:vMerge/>
          </w:tcPr>
          <w:p w:rsidR="00921D78" w:rsidRPr="00F8693B" w:rsidRDefault="00921D78" w:rsidP="00BF3424">
            <w:pPr>
              <w:jc w:val="center"/>
              <w:rPr>
                <w:rFonts w:ascii="PT Astra Serif" w:hAnsi="PT Astra Serif" w:cs="Times New Roman"/>
                <w:b/>
              </w:rPr>
            </w:pPr>
          </w:p>
        </w:tc>
        <w:tc>
          <w:tcPr>
            <w:tcW w:w="4253" w:type="dxa"/>
            <w:vMerge/>
          </w:tcPr>
          <w:p w:rsidR="00921D78" w:rsidRPr="00F8693B" w:rsidRDefault="00921D78" w:rsidP="00BF3424">
            <w:pPr>
              <w:jc w:val="center"/>
              <w:rPr>
                <w:rFonts w:ascii="PT Astra Serif" w:hAnsi="PT Astra Serif" w:cs="Times New Roman"/>
                <w:b/>
              </w:rPr>
            </w:pPr>
          </w:p>
        </w:tc>
        <w:tc>
          <w:tcPr>
            <w:tcW w:w="1701" w:type="dxa"/>
            <w:vMerge/>
          </w:tcPr>
          <w:p w:rsidR="00921D78" w:rsidRPr="00F8693B" w:rsidRDefault="00921D78" w:rsidP="00BF3424">
            <w:pPr>
              <w:jc w:val="center"/>
              <w:rPr>
                <w:rFonts w:ascii="PT Astra Serif" w:hAnsi="PT Astra Serif" w:cs="Times New Roman"/>
                <w:b/>
              </w:rPr>
            </w:pPr>
          </w:p>
        </w:tc>
        <w:tc>
          <w:tcPr>
            <w:tcW w:w="1701" w:type="dxa"/>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Источник финансирования</w:t>
            </w:r>
          </w:p>
        </w:tc>
        <w:tc>
          <w:tcPr>
            <w:tcW w:w="1559" w:type="dxa"/>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Запланировано</w:t>
            </w:r>
          </w:p>
          <w:p w:rsidR="00921D78" w:rsidRPr="00F8693B" w:rsidRDefault="00767B37" w:rsidP="00BF3424">
            <w:pPr>
              <w:jc w:val="center"/>
              <w:rPr>
                <w:rFonts w:ascii="PT Astra Serif" w:hAnsi="PT Astra Serif" w:cs="Times New Roman"/>
                <w:b/>
              </w:rPr>
            </w:pPr>
            <w:r w:rsidRPr="00F8693B">
              <w:rPr>
                <w:rFonts w:ascii="PT Astra Serif" w:hAnsi="PT Astra Serif" w:cs="Times New Roman"/>
                <w:b/>
              </w:rPr>
              <w:t>н</w:t>
            </w:r>
            <w:r w:rsidR="00502341" w:rsidRPr="00F8693B">
              <w:rPr>
                <w:rFonts w:ascii="PT Astra Serif" w:hAnsi="PT Astra Serif" w:cs="Times New Roman"/>
                <w:b/>
              </w:rPr>
              <w:t>а 2019</w:t>
            </w:r>
            <w:r w:rsidR="00921D78" w:rsidRPr="00F8693B">
              <w:rPr>
                <w:rFonts w:ascii="PT Astra Serif" w:hAnsi="PT Astra Serif" w:cs="Times New Roman"/>
                <w:b/>
              </w:rPr>
              <w:t>г.</w:t>
            </w:r>
          </w:p>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тыс. руб.</w:t>
            </w:r>
          </w:p>
        </w:tc>
        <w:tc>
          <w:tcPr>
            <w:tcW w:w="1614" w:type="dxa"/>
          </w:tcPr>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 xml:space="preserve">Израсходовано средств </w:t>
            </w:r>
          </w:p>
          <w:p w:rsidR="00921D78" w:rsidRPr="00F8693B" w:rsidRDefault="00921D78" w:rsidP="00BF3424">
            <w:pPr>
              <w:jc w:val="center"/>
              <w:rPr>
                <w:rFonts w:ascii="PT Astra Serif" w:hAnsi="PT Astra Serif" w:cs="Times New Roman"/>
                <w:b/>
              </w:rPr>
            </w:pPr>
            <w:r w:rsidRPr="00F8693B">
              <w:rPr>
                <w:rFonts w:ascii="PT Astra Serif" w:hAnsi="PT Astra Serif" w:cs="Times New Roman"/>
                <w:b/>
              </w:rPr>
              <w:t>тыс. руб.</w:t>
            </w:r>
          </w:p>
        </w:tc>
      </w:tr>
      <w:tr w:rsidR="005B3FD0" w:rsidRPr="00801971" w:rsidTr="00652AF2">
        <w:trPr>
          <w:trHeight w:val="1655"/>
        </w:trPr>
        <w:tc>
          <w:tcPr>
            <w:tcW w:w="763" w:type="dxa"/>
          </w:tcPr>
          <w:p w:rsidR="005B3FD0" w:rsidRPr="00F8693B" w:rsidRDefault="005B3FD0" w:rsidP="00BF3424">
            <w:pPr>
              <w:jc w:val="center"/>
              <w:rPr>
                <w:rFonts w:ascii="PT Astra Serif" w:hAnsi="PT Astra Serif" w:cs="Times New Roman"/>
                <w:b/>
              </w:rPr>
            </w:pPr>
            <w:r w:rsidRPr="00F8693B">
              <w:rPr>
                <w:rFonts w:ascii="PT Astra Serif" w:hAnsi="PT Astra Serif" w:cs="Times New Roman"/>
                <w:b/>
              </w:rPr>
              <w:t>1.</w:t>
            </w:r>
          </w:p>
        </w:tc>
        <w:tc>
          <w:tcPr>
            <w:tcW w:w="4023" w:type="dxa"/>
          </w:tcPr>
          <w:p w:rsidR="005B3FD0" w:rsidRPr="00F8693B" w:rsidRDefault="005B3FD0" w:rsidP="00BF3424">
            <w:pPr>
              <w:jc w:val="center"/>
              <w:rPr>
                <w:rFonts w:ascii="PT Astra Serif" w:hAnsi="PT Astra Serif" w:cs="Times New Roman"/>
                <w:b/>
              </w:rPr>
            </w:pPr>
            <w:r w:rsidRPr="00F8693B">
              <w:rPr>
                <w:rFonts w:ascii="PT Astra Serif" w:hAnsi="PT Astra Serif" w:cs="Times New Roman"/>
                <w:b/>
              </w:rPr>
              <w:t xml:space="preserve">Благоустройство общественных территорий </w:t>
            </w:r>
          </w:p>
        </w:tc>
        <w:tc>
          <w:tcPr>
            <w:tcW w:w="4253" w:type="dxa"/>
          </w:tcPr>
          <w:p w:rsidR="005B3FD0" w:rsidRPr="00F8693B" w:rsidRDefault="005B3FD0" w:rsidP="00FC0801">
            <w:pPr>
              <w:jc w:val="both"/>
              <w:rPr>
                <w:rFonts w:ascii="PT Astra Serif" w:hAnsi="PT Astra Serif" w:cs="Times New Roman"/>
              </w:rPr>
            </w:pPr>
          </w:p>
        </w:tc>
        <w:tc>
          <w:tcPr>
            <w:tcW w:w="1701" w:type="dxa"/>
          </w:tcPr>
          <w:p w:rsidR="005B3FD0" w:rsidRPr="00F8693B" w:rsidRDefault="005B3FD0" w:rsidP="00BF3424">
            <w:pPr>
              <w:jc w:val="center"/>
              <w:rPr>
                <w:rFonts w:ascii="PT Astra Serif" w:hAnsi="PT Astra Serif" w:cs="Times New Roman"/>
              </w:rPr>
            </w:pPr>
            <w:r w:rsidRPr="00F8693B">
              <w:rPr>
                <w:rFonts w:ascii="PT Astra Serif" w:hAnsi="PT Astra Serif" w:cs="Times New Roman"/>
              </w:rPr>
              <w:t>МКУ УДХБ,</w:t>
            </w:r>
          </w:p>
          <w:p w:rsidR="005B3FD0" w:rsidRPr="00F8693B" w:rsidRDefault="005B3FD0" w:rsidP="00BF3424">
            <w:pPr>
              <w:jc w:val="center"/>
              <w:rPr>
                <w:rFonts w:ascii="PT Astra Serif" w:hAnsi="PT Astra Serif" w:cs="Times New Roman"/>
              </w:rPr>
            </w:pPr>
            <w:r w:rsidRPr="00F8693B">
              <w:rPr>
                <w:rFonts w:ascii="PT Astra Serif" w:hAnsi="PT Astra Serif" w:cs="Times New Roman"/>
              </w:rPr>
              <w:t>МКУ УКС</w:t>
            </w:r>
          </w:p>
        </w:tc>
        <w:tc>
          <w:tcPr>
            <w:tcW w:w="4874" w:type="dxa"/>
            <w:gridSpan w:val="3"/>
          </w:tcPr>
          <w:p w:rsidR="005B3FD0" w:rsidRPr="00F8693B" w:rsidRDefault="005B3FD0" w:rsidP="00BF3424">
            <w:pPr>
              <w:jc w:val="center"/>
              <w:rPr>
                <w:rFonts w:ascii="PT Astra Serif" w:hAnsi="PT Astra Serif" w:cs="Times New Roman"/>
              </w:rPr>
            </w:pP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1.1</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 xml:space="preserve">благоустройство территории парка Победы в городе Кургане в районе </w:t>
            </w:r>
            <w:proofErr w:type="spellStart"/>
            <w:r w:rsidRPr="00F8693B">
              <w:rPr>
                <w:rFonts w:ascii="PT Astra Serif" w:hAnsi="PT Astra Serif"/>
              </w:rPr>
              <w:t>торгово</w:t>
            </w:r>
            <w:proofErr w:type="spellEnd"/>
            <w:r w:rsidRPr="00F8693B">
              <w:rPr>
                <w:rFonts w:ascii="PT Astra Serif" w:hAnsi="PT Astra Serif"/>
              </w:rPr>
              <w:t xml:space="preserve"> -развлекательного центра по ул. Пушкина, 25</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Заключен контракт № 49 от 03.07.2019 года с ООО «</w:t>
            </w:r>
            <w:proofErr w:type="spellStart"/>
            <w:r w:rsidRPr="00F8693B">
              <w:rPr>
                <w:rFonts w:ascii="PT Astra Serif" w:hAnsi="PT Astra Serif" w:cs="Times New Roman"/>
              </w:rPr>
              <w:t>Паруйрстрой</w:t>
            </w:r>
            <w:proofErr w:type="spellEnd"/>
            <w:r w:rsidRPr="00F8693B">
              <w:rPr>
                <w:rFonts w:ascii="PT Astra Serif" w:hAnsi="PT Astra Serif" w:cs="Times New Roman"/>
              </w:rPr>
              <w:t xml:space="preserve">».  На объекте </w:t>
            </w:r>
            <w:r w:rsidR="00DA3ACF" w:rsidRPr="00F8693B">
              <w:rPr>
                <w:rFonts w:ascii="PT Astra Serif" w:hAnsi="PT Astra Serif"/>
              </w:rPr>
              <w:t xml:space="preserve">выполнены работы по устройству </w:t>
            </w:r>
            <w:proofErr w:type="spellStart"/>
            <w:r w:rsidR="00DA3ACF" w:rsidRPr="00F8693B">
              <w:rPr>
                <w:rFonts w:ascii="PT Astra Serif" w:hAnsi="PT Astra Serif"/>
              </w:rPr>
              <w:t>дорожно</w:t>
            </w:r>
            <w:proofErr w:type="spellEnd"/>
            <w:r w:rsidR="00DA3ACF" w:rsidRPr="00F8693B">
              <w:rPr>
                <w:rFonts w:ascii="PT Astra Serif" w:hAnsi="PT Astra Serif"/>
              </w:rPr>
              <w:t>–</w:t>
            </w:r>
            <w:proofErr w:type="spellStart"/>
            <w:r w:rsidR="00DA3ACF" w:rsidRPr="00F8693B">
              <w:rPr>
                <w:rFonts w:ascii="PT Astra Serif" w:hAnsi="PT Astra Serif"/>
              </w:rPr>
              <w:t>тропиночной</w:t>
            </w:r>
            <w:proofErr w:type="spellEnd"/>
            <w:r w:rsidR="00DA3ACF" w:rsidRPr="00F8693B">
              <w:rPr>
                <w:rFonts w:ascii="PT Astra Serif" w:hAnsi="PT Astra Serif"/>
              </w:rPr>
              <w:t xml:space="preserve"> сети и кругового проезда, устройству фундамента для входной группы, переустройству тротуарной плитки по центральной аллеи, ремонту существующего освещения, уложено резиновое покрытие для детских площадок, установлено детское игровое оборудование, скамейки, урны выполняются работы по ремонту памятников</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УКС</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8D272F" w:rsidP="002B39D6">
            <w:pPr>
              <w:pStyle w:val="ConsPlusNormal"/>
              <w:rPr>
                <w:rFonts w:ascii="PT Astra Serif" w:hAnsi="PT Astra Serif"/>
                <w:szCs w:val="22"/>
              </w:rPr>
            </w:pPr>
            <w:r w:rsidRPr="00F8693B">
              <w:rPr>
                <w:rFonts w:ascii="PT Astra Serif" w:hAnsi="PT Astra Serif"/>
                <w:szCs w:val="22"/>
              </w:rPr>
              <w:t>37</w:t>
            </w:r>
            <w:r w:rsidR="002B39D6">
              <w:rPr>
                <w:rFonts w:ascii="PT Astra Serif" w:hAnsi="PT Astra Serif"/>
                <w:szCs w:val="22"/>
              </w:rPr>
              <w:t> 702,94906</w:t>
            </w:r>
          </w:p>
        </w:tc>
        <w:tc>
          <w:tcPr>
            <w:tcW w:w="1614" w:type="dxa"/>
          </w:tcPr>
          <w:p w:rsidR="006E3414" w:rsidRPr="00F8693B" w:rsidRDefault="002B39D6" w:rsidP="006E3414">
            <w:pPr>
              <w:jc w:val="center"/>
              <w:rPr>
                <w:rFonts w:ascii="PT Astra Serif" w:hAnsi="PT Astra Serif" w:cs="Times New Roman"/>
              </w:rPr>
            </w:pPr>
            <w:r w:rsidRPr="00F8693B">
              <w:rPr>
                <w:rFonts w:ascii="PT Astra Serif" w:hAnsi="PT Astra Serif"/>
              </w:rPr>
              <w:t>37</w:t>
            </w:r>
            <w:r>
              <w:rPr>
                <w:rFonts w:ascii="PT Astra Serif" w:hAnsi="PT Astra Serif"/>
              </w:rPr>
              <w:t> 702,94906</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1.2</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Аллея Славы</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32 от 14.06.2019 года с ООО «СМУ-1», </w:t>
            </w:r>
            <w:r w:rsidR="00DA3ACF" w:rsidRPr="00F8693B">
              <w:rPr>
                <w:rFonts w:ascii="PT Astra Serif" w:hAnsi="PT Astra Serif"/>
              </w:rPr>
              <w:t>выполнена перекладка тротуарной плитки, завершены работы по переустройству ступеней входной группы, обновлены памятные информационные доски</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УКС</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8D272F">
            <w:pPr>
              <w:pStyle w:val="ConsPlusNormal"/>
              <w:rPr>
                <w:rFonts w:ascii="PT Astra Serif" w:hAnsi="PT Astra Serif"/>
                <w:szCs w:val="22"/>
              </w:rPr>
            </w:pPr>
            <w:r w:rsidRPr="00F8693B">
              <w:rPr>
                <w:rFonts w:ascii="PT Astra Serif" w:hAnsi="PT Astra Serif"/>
                <w:szCs w:val="22"/>
              </w:rPr>
              <w:t>1</w:t>
            </w:r>
            <w:r w:rsidR="008D272F" w:rsidRPr="00F8693B">
              <w:rPr>
                <w:rFonts w:ascii="PT Astra Serif" w:hAnsi="PT Astra Serif"/>
                <w:szCs w:val="22"/>
              </w:rPr>
              <w:t> </w:t>
            </w:r>
            <w:r w:rsidRPr="00F8693B">
              <w:rPr>
                <w:rFonts w:ascii="PT Astra Serif" w:hAnsi="PT Astra Serif"/>
                <w:szCs w:val="22"/>
              </w:rPr>
              <w:t>359</w:t>
            </w:r>
            <w:r w:rsidR="008D272F" w:rsidRPr="00F8693B">
              <w:rPr>
                <w:rFonts w:ascii="PT Astra Serif" w:hAnsi="PT Astra Serif"/>
                <w:szCs w:val="22"/>
              </w:rPr>
              <w:t>,</w:t>
            </w:r>
            <w:r w:rsidRPr="00F8693B">
              <w:rPr>
                <w:rFonts w:ascii="PT Astra Serif" w:hAnsi="PT Astra Serif"/>
                <w:szCs w:val="22"/>
              </w:rPr>
              <w:t> 67536</w:t>
            </w:r>
          </w:p>
        </w:tc>
        <w:tc>
          <w:tcPr>
            <w:tcW w:w="1614" w:type="dxa"/>
          </w:tcPr>
          <w:p w:rsidR="006E3414" w:rsidRPr="00F8693B" w:rsidRDefault="002B39D6" w:rsidP="006E3414">
            <w:pPr>
              <w:jc w:val="center"/>
              <w:rPr>
                <w:rFonts w:ascii="PT Astra Serif" w:hAnsi="PT Astra Serif" w:cs="Times New Roman"/>
              </w:rPr>
            </w:pPr>
            <w:r w:rsidRPr="00F8693B">
              <w:rPr>
                <w:rFonts w:ascii="PT Astra Serif" w:hAnsi="PT Astra Serif"/>
              </w:rPr>
              <w:t>1 359, 67536</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1.3</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 xml:space="preserve">территория, прилегающая к мемориальному ансамблю в честь </w:t>
            </w:r>
            <w:r w:rsidRPr="00F8693B">
              <w:rPr>
                <w:rFonts w:ascii="PT Astra Serif" w:hAnsi="PT Astra Serif"/>
              </w:rPr>
              <w:lastRenderedPageBreak/>
              <w:t>воинов 32-го лыжного полка</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lastRenderedPageBreak/>
              <w:t>Заключен контракт № 36 от 20.06.2019 года с ООО «</w:t>
            </w:r>
            <w:proofErr w:type="spellStart"/>
            <w:r w:rsidRPr="00F8693B">
              <w:rPr>
                <w:rFonts w:ascii="PT Astra Serif" w:hAnsi="PT Astra Serif" w:cs="Times New Roman"/>
              </w:rPr>
              <w:t>Магнитэк</w:t>
            </w:r>
            <w:proofErr w:type="spellEnd"/>
            <w:r w:rsidRPr="00F8693B">
              <w:rPr>
                <w:rFonts w:ascii="PT Astra Serif" w:hAnsi="PT Astra Serif" w:cs="Times New Roman"/>
              </w:rPr>
              <w:t xml:space="preserve">+»; Заключен </w:t>
            </w:r>
            <w:r w:rsidRPr="00F8693B">
              <w:rPr>
                <w:rFonts w:ascii="PT Astra Serif" w:hAnsi="PT Astra Serif" w:cs="Times New Roman"/>
              </w:rPr>
              <w:lastRenderedPageBreak/>
              <w:t xml:space="preserve">контракт № 45 от 20.06.2019 года с ООО «Типография </w:t>
            </w:r>
            <w:proofErr w:type="spellStart"/>
            <w:r w:rsidRPr="00F8693B">
              <w:rPr>
                <w:rFonts w:ascii="PT Astra Serif" w:hAnsi="PT Astra Serif" w:cs="Times New Roman"/>
              </w:rPr>
              <w:t>Дамми</w:t>
            </w:r>
            <w:proofErr w:type="spellEnd"/>
            <w:r w:rsidRPr="00F8693B">
              <w:rPr>
                <w:rFonts w:ascii="PT Astra Serif" w:hAnsi="PT Astra Serif" w:cs="Times New Roman"/>
              </w:rPr>
              <w:t xml:space="preserve">». </w:t>
            </w:r>
            <w:r w:rsidR="00374A03" w:rsidRPr="00F8693B">
              <w:rPr>
                <w:rFonts w:ascii="PT Astra Serif" w:hAnsi="PT Astra Serif"/>
              </w:rPr>
              <w:t>В</w:t>
            </w:r>
            <w:r w:rsidR="00DA3ACF" w:rsidRPr="00F8693B">
              <w:rPr>
                <w:rFonts w:ascii="PT Astra Serif" w:hAnsi="PT Astra Serif"/>
              </w:rPr>
              <w:t>ыполнены работы по устройству подпорной стенки по периметру территории, а также по ремонту памятника и облицовки постамента</w:t>
            </w:r>
          </w:p>
        </w:tc>
        <w:tc>
          <w:tcPr>
            <w:tcW w:w="1701" w:type="dxa"/>
          </w:tcPr>
          <w:p w:rsidR="006E3414" w:rsidRPr="00F8693B" w:rsidRDefault="006E3414" w:rsidP="006E3414">
            <w:pPr>
              <w:jc w:val="center"/>
              <w:rPr>
                <w:rFonts w:ascii="PT Astra Serif" w:hAnsi="PT Astra Serif"/>
              </w:rPr>
            </w:pPr>
            <w:r w:rsidRPr="00F8693B">
              <w:rPr>
                <w:rFonts w:ascii="PT Astra Serif" w:hAnsi="PT Astra Serif" w:cs="Times New Roman"/>
              </w:rPr>
              <w:lastRenderedPageBreak/>
              <w:t>МКУ УКС</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2B39D6">
            <w:pPr>
              <w:pStyle w:val="ConsPlusNormal"/>
              <w:rPr>
                <w:rFonts w:ascii="PT Astra Serif" w:hAnsi="PT Astra Serif"/>
                <w:szCs w:val="22"/>
              </w:rPr>
            </w:pPr>
            <w:r w:rsidRPr="00F8693B">
              <w:rPr>
                <w:rFonts w:ascii="PT Astra Serif" w:hAnsi="PT Astra Serif"/>
                <w:szCs w:val="22"/>
              </w:rPr>
              <w:t>2</w:t>
            </w:r>
            <w:r w:rsidR="002B39D6">
              <w:rPr>
                <w:rFonts w:ascii="PT Astra Serif" w:hAnsi="PT Astra Serif"/>
                <w:szCs w:val="22"/>
              </w:rPr>
              <w:t> 382,285</w:t>
            </w:r>
          </w:p>
        </w:tc>
        <w:tc>
          <w:tcPr>
            <w:tcW w:w="1614" w:type="dxa"/>
          </w:tcPr>
          <w:p w:rsidR="006E3414" w:rsidRPr="00F8693B" w:rsidRDefault="002B39D6" w:rsidP="006E3414">
            <w:pPr>
              <w:jc w:val="center"/>
              <w:rPr>
                <w:rFonts w:ascii="PT Astra Serif" w:hAnsi="PT Astra Serif" w:cs="Times New Roman"/>
              </w:rPr>
            </w:pPr>
            <w:r w:rsidRPr="00F8693B">
              <w:rPr>
                <w:rFonts w:ascii="PT Astra Serif" w:hAnsi="PT Astra Serif"/>
              </w:rPr>
              <w:t>2</w:t>
            </w:r>
            <w:r>
              <w:rPr>
                <w:rFonts w:ascii="PT Astra Serif" w:hAnsi="PT Astra Serif"/>
              </w:rPr>
              <w:t> 382,285</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lastRenderedPageBreak/>
              <w:t>1.4</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 xml:space="preserve">общественная территория вдоль многоквартирного дома № 8 Б по ул. </w:t>
            </w:r>
            <w:proofErr w:type="spellStart"/>
            <w:r w:rsidRPr="00F8693B">
              <w:rPr>
                <w:rFonts w:ascii="PT Astra Serif" w:hAnsi="PT Astra Serif"/>
              </w:rPr>
              <w:t>Половинской</w:t>
            </w:r>
            <w:proofErr w:type="spellEnd"/>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Заключен контракт №179 от 17.06.2019 года с ООО «</w:t>
            </w:r>
            <w:proofErr w:type="spellStart"/>
            <w:r w:rsidRPr="00F8693B">
              <w:rPr>
                <w:rFonts w:ascii="PT Astra Serif" w:hAnsi="PT Astra Serif" w:cs="Times New Roman"/>
              </w:rPr>
              <w:t>Викей</w:t>
            </w:r>
            <w:proofErr w:type="spellEnd"/>
            <w:r w:rsidRPr="00F8693B">
              <w:rPr>
                <w:rFonts w:ascii="PT Astra Serif" w:hAnsi="PT Astra Serif" w:cs="Times New Roman"/>
              </w:rPr>
              <w:t xml:space="preserve">». </w:t>
            </w:r>
            <w:r w:rsidR="00374A03" w:rsidRPr="00F8693B">
              <w:rPr>
                <w:rFonts w:ascii="PT Astra Serif" w:hAnsi="PT Astra Serif"/>
              </w:rPr>
              <w:t>В</w:t>
            </w:r>
            <w:r w:rsidR="00DA3ACF" w:rsidRPr="00F8693B">
              <w:rPr>
                <w:rFonts w:ascii="PT Astra Serif" w:hAnsi="PT Astra Serif"/>
              </w:rPr>
              <w:t xml:space="preserve">ыполнено устройство </w:t>
            </w:r>
            <w:proofErr w:type="spellStart"/>
            <w:r w:rsidR="00DA3ACF" w:rsidRPr="00F8693B">
              <w:rPr>
                <w:rFonts w:ascii="PT Astra Serif" w:hAnsi="PT Astra Serif"/>
              </w:rPr>
              <w:t>дорожно</w:t>
            </w:r>
            <w:proofErr w:type="spellEnd"/>
            <w:r w:rsidR="00DA3ACF" w:rsidRPr="00F8693B">
              <w:rPr>
                <w:rFonts w:ascii="PT Astra Serif" w:hAnsi="PT Astra Serif"/>
              </w:rPr>
              <w:t>–</w:t>
            </w:r>
            <w:proofErr w:type="spellStart"/>
            <w:r w:rsidR="00DA3ACF" w:rsidRPr="00F8693B">
              <w:rPr>
                <w:rFonts w:ascii="PT Astra Serif" w:hAnsi="PT Astra Serif"/>
              </w:rPr>
              <w:t>тропиночной</w:t>
            </w:r>
            <w:proofErr w:type="spellEnd"/>
            <w:r w:rsidR="00DA3ACF" w:rsidRPr="00F8693B">
              <w:rPr>
                <w:rFonts w:ascii="PT Astra Serif" w:hAnsi="PT Astra Serif"/>
              </w:rPr>
              <w:t xml:space="preserve"> сети из асфальтобетонного покрытия, установлены скамейки и урны</w:t>
            </w:r>
          </w:p>
        </w:tc>
        <w:tc>
          <w:tcPr>
            <w:tcW w:w="1701" w:type="dxa"/>
          </w:tcPr>
          <w:p w:rsidR="006E3414" w:rsidRPr="00F8693B" w:rsidRDefault="006E3414" w:rsidP="006E3414">
            <w:pPr>
              <w:jc w:val="center"/>
              <w:rPr>
                <w:rFonts w:ascii="PT Astra Serif" w:hAnsi="PT Astra Serif"/>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965AC0">
            <w:pPr>
              <w:pStyle w:val="ConsPlusNormal"/>
              <w:rPr>
                <w:rFonts w:ascii="PT Astra Serif" w:hAnsi="PT Astra Serif"/>
                <w:szCs w:val="22"/>
              </w:rPr>
            </w:pPr>
            <w:r w:rsidRPr="00F8693B">
              <w:rPr>
                <w:rFonts w:ascii="PT Astra Serif" w:hAnsi="PT Astra Serif"/>
                <w:szCs w:val="22"/>
              </w:rPr>
              <w:t>2</w:t>
            </w:r>
            <w:r w:rsidR="00965AC0">
              <w:rPr>
                <w:rFonts w:ascii="PT Astra Serif" w:hAnsi="PT Astra Serif"/>
                <w:szCs w:val="22"/>
              </w:rPr>
              <w:t> 335,593</w:t>
            </w:r>
          </w:p>
        </w:tc>
        <w:tc>
          <w:tcPr>
            <w:tcW w:w="1614" w:type="dxa"/>
          </w:tcPr>
          <w:p w:rsidR="006E3414" w:rsidRPr="00F8693B" w:rsidRDefault="00965AC0" w:rsidP="006E3414">
            <w:pPr>
              <w:jc w:val="center"/>
              <w:rPr>
                <w:rFonts w:ascii="PT Astra Serif" w:hAnsi="PT Astra Serif" w:cs="Times New Roman"/>
              </w:rPr>
            </w:pPr>
            <w:r w:rsidRPr="00F8693B">
              <w:rPr>
                <w:rFonts w:ascii="PT Astra Serif" w:hAnsi="PT Astra Serif"/>
              </w:rPr>
              <w:t>2</w:t>
            </w:r>
            <w:r>
              <w:rPr>
                <w:rFonts w:ascii="PT Astra Serif" w:hAnsi="PT Astra Serif"/>
              </w:rPr>
              <w:t> 335,593</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1.5</w:t>
            </w:r>
          </w:p>
        </w:tc>
        <w:tc>
          <w:tcPr>
            <w:tcW w:w="4023" w:type="dxa"/>
          </w:tcPr>
          <w:p w:rsidR="006E3414" w:rsidRPr="00F8693B" w:rsidRDefault="006E3414" w:rsidP="006E3414">
            <w:pPr>
              <w:tabs>
                <w:tab w:val="left" w:pos="1635"/>
              </w:tabs>
              <w:jc w:val="center"/>
              <w:rPr>
                <w:rFonts w:ascii="PT Astra Serif" w:hAnsi="PT Astra Serif"/>
              </w:rPr>
            </w:pPr>
            <w:r w:rsidRPr="00F8693B">
              <w:rPr>
                <w:rFonts w:ascii="PT Astra Serif" w:hAnsi="PT Astra Serif"/>
              </w:rPr>
              <w:t xml:space="preserve">общественной территории вдоль многоквартирного дома № 14 по ул. </w:t>
            </w:r>
            <w:proofErr w:type="spellStart"/>
            <w:r w:rsidRPr="00F8693B">
              <w:rPr>
                <w:rFonts w:ascii="PT Astra Serif" w:hAnsi="PT Astra Serif"/>
              </w:rPr>
              <w:t>Половинской</w:t>
            </w:r>
            <w:proofErr w:type="spellEnd"/>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Заключен контракт № 167 от 11.06.2019 года с ООО «</w:t>
            </w:r>
            <w:proofErr w:type="spellStart"/>
            <w:r w:rsidRPr="00F8693B">
              <w:rPr>
                <w:rFonts w:ascii="PT Astra Serif" w:hAnsi="PT Astra Serif" w:cs="Times New Roman"/>
              </w:rPr>
              <w:t>Викей</w:t>
            </w:r>
            <w:proofErr w:type="spellEnd"/>
            <w:r w:rsidRPr="00F8693B">
              <w:rPr>
                <w:rFonts w:ascii="PT Astra Serif" w:hAnsi="PT Astra Serif" w:cs="Times New Roman"/>
              </w:rPr>
              <w:t xml:space="preserve">». </w:t>
            </w:r>
            <w:r w:rsidR="00374A03" w:rsidRPr="00F8693B">
              <w:rPr>
                <w:rFonts w:ascii="PT Astra Serif" w:hAnsi="PT Astra Serif"/>
              </w:rPr>
              <w:t>В</w:t>
            </w:r>
            <w:r w:rsidR="00DA3ACF" w:rsidRPr="00F8693B">
              <w:rPr>
                <w:rFonts w:ascii="PT Astra Serif" w:hAnsi="PT Astra Serif"/>
              </w:rPr>
              <w:t xml:space="preserve">ыполнены работы по устройству </w:t>
            </w:r>
            <w:proofErr w:type="spellStart"/>
            <w:r w:rsidR="00DA3ACF" w:rsidRPr="00F8693B">
              <w:rPr>
                <w:rFonts w:ascii="PT Astra Serif" w:hAnsi="PT Astra Serif"/>
              </w:rPr>
              <w:t>дорожно</w:t>
            </w:r>
            <w:proofErr w:type="spellEnd"/>
            <w:r w:rsidR="00DA3ACF" w:rsidRPr="00F8693B">
              <w:rPr>
                <w:rFonts w:ascii="PT Astra Serif" w:hAnsi="PT Astra Serif"/>
              </w:rPr>
              <w:t>–</w:t>
            </w:r>
            <w:proofErr w:type="spellStart"/>
            <w:r w:rsidR="00DA3ACF" w:rsidRPr="00F8693B">
              <w:rPr>
                <w:rFonts w:ascii="PT Astra Serif" w:hAnsi="PT Astra Serif"/>
              </w:rPr>
              <w:t>тропиночной</w:t>
            </w:r>
            <w:proofErr w:type="spellEnd"/>
            <w:r w:rsidR="00DA3ACF" w:rsidRPr="00F8693B">
              <w:rPr>
                <w:rFonts w:ascii="PT Astra Serif" w:hAnsi="PT Astra Serif"/>
              </w:rPr>
              <w:t xml:space="preserve"> сети, установлены скамейки, урны</w:t>
            </w:r>
          </w:p>
        </w:tc>
        <w:tc>
          <w:tcPr>
            <w:tcW w:w="1701" w:type="dxa"/>
          </w:tcPr>
          <w:p w:rsidR="006E3414" w:rsidRPr="00F8693B" w:rsidRDefault="006E3414" w:rsidP="006E3414">
            <w:pPr>
              <w:jc w:val="center"/>
              <w:rPr>
                <w:rFonts w:ascii="PT Astra Serif" w:hAnsi="PT Astra Serif"/>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965AC0" w:rsidP="006E3414">
            <w:pPr>
              <w:pStyle w:val="ConsPlusNormal"/>
              <w:rPr>
                <w:rFonts w:ascii="PT Astra Serif" w:hAnsi="PT Astra Serif"/>
                <w:szCs w:val="22"/>
              </w:rPr>
            </w:pPr>
            <w:r>
              <w:rPr>
                <w:rFonts w:ascii="PT Astra Serif" w:hAnsi="PT Astra Serif"/>
                <w:szCs w:val="22"/>
              </w:rPr>
              <w:t>882,99606</w:t>
            </w:r>
          </w:p>
        </w:tc>
        <w:tc>
          <w:tcPr>
            <w:tcW w:w="1614" w:type="dxa"/>
          </w:tcPr>
          <w:p w:rsidR="006E3414" w:rsidRPr="00F8693B" w:rsidRDefault="00965AC0" w:rsidP="006E3414">
            <w:pPr>
              <w:jc w:val="center"/>
              <w:rPr>
                <w:rFonts w:ascii="PT Astra Serif" w:hAnsi="PT Astra Serif" w:cs="Times New Roman"/>
              </w:rPr>
            </w:pPr>
            <w:r>
              <w:rPr>
                <w:rFonts w:ascii="PT Astra Serif" w:hAnsi="PT Astra Serif"/>
              </w:rPr>
              <w:t>882,99606</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1.6</w:t>
            </w:r>
          </w:p>
        </w:tc>
        <w:tc>
          <w:tcPr>
            <w:tcW w:w="4023" w:type="dxa"/>
          </w:tcPr>
          <w:p w:rsidR="006E3414" w:rsidRPr="00F8693B" w:rsidRDefault="006E3414" w:rsidP="006E3414">
            <w:pPr>
              <w:tabs>
                <w:tab w:val="left" w:pos="2805"/>
              </w:tabs>
              <w:jc w:val="center"/>
              <w:rPr>
                <w:rFonts w:ascii="PT Astra Serif" w:hAnsi="PT Astra Serif"/>
              </w:rPr>
            </w:pPr>
            <w:r w:rsidRPr="00F8693B">
              <w:rPr>
                <w:rFonts w:ascii="PT Astra Serif" w:hAnsi="PT Astra Serif"/>
              </w:rPr>
              <w:t>общественной территории около пересечения улиц Куйбышева, Томина,</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175 от 18.06.2019 года с ООО «Пар-Юр строй». </w:t>
            </w:r>
            <w:r w:rsidR="00374A03" w:rsidRPr="00F8693B">
              <w:rPr>
                <w:rFonts w:ascii="PT Astra Serif" w:hAnsi="PT Astra Serif"/>
              </w:rPr>
              <w:t>В</w:t>
            </w:r>
            <w:r w:rsidR="00DA3ACF" w:rsidRPr="00F8693B">
              <w:rPr>
                <w:rFonts w:ascii="PT Astra Serif" w:hAnsi="PT Astra Serif"/>
              </w:rPr>
              <w:t>ыполнены работы по устройству плиточного и асфальтового покрытия, установлено кованное декоративное ограждение</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965AC0">
            <w:pPr>
              <w:pStyle w:val="ConsPlusNormal"/>
              <w:rPr>
                <w:rFonts w:ascii="PT Astra Serif" w:hAnsi="PT Astra Serif"/>
                <w:szCs w:val="22"/>
              </w:rPr>
            </w:pPr>
            <w:r w:rsidRPr="00F8693B">
              <w:rPr>
                <w:rFonts w:ascii="PT Astra Serif" w:hAnsi="PT Astra Serif"/>
                <w:szCs w:val="22"/>
              </w:rPr>
              <w:t>4</w:t>
            </w:r>
            <w:r w:rsidR="00965AC0">
              <w:rPr>
                <w:rFonts w:ascii="PT Astra Serif" w:hAnsi="PT Astra Serif"/>
                <w:szCs w:val="22"/>
              </w:rPr>
              <w:t> 221,02166</w:t>
            </w:r>
          </w:p>
        </w:tc>
        <w:tc>
          <w:tcPr>
            <w:tcW w:w="1614" w:type="dxa"/>
          </w:tcPr>
          <w:p w:rsidR="006E3414" w:rsidRPr="00F8693B" w:rsidRDefault="00965AC0" w:rsidP="006E3414">
            <w:pPr>
              <w:jc w:val="center"/>
              <w:rPr>
                <w:rFonts w:ascii="PT Astra Serif" w:hAnsi="PT Astra Serif" w:cs="Times New Roman"/>
              </w:rPr>
            </w:pPr>
            <w:r w:rsidRPr="00F8693B">
              <w:rPr>
                <w:rFonts w:ascii="PT Astra Serif" w:hAnsi="PT Astra Serif"/>
              </w:rPr>
              <w:t>4</w:t>
            </w:r>
            <w:r>
              <w:rPr>
                <w:rFonts w:ascii="PT Astra Serif" w:hAnsi="PT Astra Serif"/>
              </w:rPr>
              <w:t> 221,02166</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1.7</w:t>
            </w:r>
          </w:p>
        </w:tc>
        <w:tc>
          <w:tcPr>
            <w:tcW w:w="4023" w:type="dxa"/>
          </w:tcPr>
          <w:p w:rsidR="006E3414" w:rsidRPr="00F8693B" w:rsidRDefault="006E3414" w:rsidP="006E3414">
            <w:pPr>
              <w:tabs>
                <w:tab w:val="left" w:pos="1335"/>
              </w:tabs>
              <w:jc w:val="center"/>
              <w:rPr>
                <w:rFonts w:ascii="PT Astra Serif" w:hAnsi="PT Astra Serif"/>
              </w:rPr>
            </w:pPr>
            <w:r w:rsidRPr="00F8693B">
              <w:rPr>
                <w:rFonts w:ascii="PT Astra Serif" w:hAnsi="PT Astra Serif"/>
              </w:rPr>
              <w:t>общественной территории, прилегающей к памятнику воинам-рабочим завода «</w:t>
            </w:r>
            <w:proofErr w:type="spellStart"/>
            <w:r w:rsidRPr="00F8693B">
              <w:rPr>
                <w:rFonts w:ascii="PT Astra Serif" w:hAnsi="PT Astra Serif"/>
              </w:rPr>
              <w:t>Кургансельмаш</w:t>
            </w:r>
            <w:proofErr w:type="spellEnd"/>
            <w:r w:rsidRPr="00F8693B">
              <w:rPr>
                <w:rFonts w:ascii="PT Astra Serif" w:hAnsi="PT Astra Serif"/>
              </w:rPr>
              <w:t>»</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35 от 17.06.2019 года с ООО «СМУ-1». </w:t>
            </w:r>
            <w:r w:rsidR="00374A03" w:rsidRPr="00F8693B">
              <w:rPr>
                <w:rFonts w:ascii="PT Astra Serif" w:hAnsi="PT Astra Serif"/>
              </w:rPr>
              <w:t>В</w:t>
            </w:r>
            <w:r w:rsidR="00DA3ACF" w:rsidRPr="00F8693B">
              <w:rPr>
                <w:rFonts w:ascii="PT Astra Serif" w:hAnsi="PT Astra Serif"/>
              </w:rPr>
              <w:t>ыполнены работы по устройству подпорной стенки по периметру территории, а также по ремонту памятника и облицовки постамента, освещению</w:t>
            </w:r>
          </w:p>
        </w:tc>
        <w:tc>
          <w:tcPr>
            <w:tcW w:w="1701" w:type="dxa"/>
          </w:tcPr>
          <w:p w:rsidR="006E3414" w:rsidRPr="00F8693B" w:rsidRDefault="006E3414" w:rsidP="006E3414">
            <w:pPr>
              <w:jc w:val="center"/>
              <w:rPr>
                <w:rFonts w:ascii="PT Astra Serif" w:hAnsi="PT Astra Serif"/>
              </w:rPr>
            </w:pPr>
            <w:r w:rsidRPr="00F8693B">
              <w:rPr>
                <w:rFonts w:ascii="PT Astra Serif" w:hAnsi="PT Astra Serif" w:cs="Times New Roman"/>
              </w:rPr>
              <w:t>МКУ УКС</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675219">
            <w:pPr>
              <w:pStyle w:val="ConsPlusNormal"/>
              <w:rPr>
                <w:rFonts w:ascii="PT Astra Serif" w:hAnsi="PT Astra Serif"/>
                <w:szCs w:val="22"/>
              </w:rPr>
            </w:pPr>
            <w:r w:rsidRPr="00F8693B">
              <w:rPr>
                <w:rFonts w:ascii="PT Astra Serif" w:hAnsi="PT Astra Serif"/>
                <w:szCs w:val="22"/>
              </w:rPr>
              <w:t>1</w:t>
            </w:r>
            <w:r w:rsidR="008D272F" w:rsidRPr="00F8693B">
              <w:rPr>
                <w:rFonts w:ascii="PT Astra Serif" w:hAnsi="PT Astra Serif"/>
                <w:szCs w:val="22"/>
              </w:rPr>
              <w:t> </w:t>
            </w:r>
            <w:r w:rsidRPr="00F8693B">
              <w:rPr>
                <w:rFonts w:ascii="PT Astra Serif" w:hAnsi="PT Astra Serif"/>
                <w:szCs w:val="22"/>
              </w:rPr>
              <w:t>405</w:t>
            </w:r>
            <w:r w:rsidR="008D272F" w:rsidRPr="00F8693B">
              <w:rPr>
                <w:rFonts w:ascii="PT Astra Serif" w:hAnsi="PT Astra Serif"/>
                <w:szCs w:val="22"/>
              </w:rPr>
              <w:t>,</w:t>
            </w:r>
            <w:r w:rsidRPr="00F8693B">
              <w:rPr>
                <w:rFonts w:ascii="PT Astra Serif" w:hAnsi="PT Astra Serif"/>
                <w:szCs w:val="22"/>
              </w:rPr>
              <w:t> 68502</w:t>
            </w:r>
          </w:p>
        </w:tc>
        <w:tc>
          <w:tcPr>
            <w:tcW w:w="1614" w:type="dxa"/>
          </w:tcPr>
          <w:p w:rsidR="006E3414" w:rsidRPr="00F8693B" w:rsidRDefault="00965AC0" w:rsidP="006E3414">
            <w:pPr>
              <w:jc w:val="center"/>
              <w:rPr>
                <w:rFonts w:ascii="PT Astra Serif" w:hAnsi="PT Astra Serif" w:cs="Times New Roman"/>
              </w:rPr>
            </w:pPr>
            <w:r w:rsidRPr="00F8693B">
              <w:rPr>
                <w:rFonts w:ascii="PT Astra Serif" w:hAnsi="PT Astra Serif"/>
              </w:rPr>
              <w:t>1 405, 68502</w:t>
            </w:r>
          </w:p>
        </w:tc>
      </w:tr>
      <w:tr w:rsidR="007A444B" w:rsidRPr="00801971" w:rsidTr="00E678E6">
        <w:tc>
          <w:tcPr>
            <w:tcW w:w="763" w:type="dxa"/>
          </w:tcPr>
          <w:p w:rsidR="007A444B" w:rsidRPr="00F8693B" w:rsidRDefault="007A444B" w:rsidP="007A444B">
            <w:pPr>
              <w:jc w:val="center"/>
              <w:rPr>
                <w:rFonts w:ascii="PT Astra Serif" w:hAnsi="PT Astra Serif" w:cs="Times New Roman"/>
              </w:rPr>
            </w:pPr>
            <w:r w:rsidRPr="00F8693B">
              <w:rPr>
                <w:rFonts w:ascii="PT Astra Serif" w:hAnsi="PT Astra Serif" w:cs="Times New Roman"/>
              </w:rPr>
              <w:t>1.8</w:t>
            </w:r>
          </w:p>
        </w:tc>
        <w:tc>
          <w:tcPr>
            <w:tcW w:w="4023" w:type="dxa"/>
          </w:tcPr>
          <w:p w:rsidR="007A444B" w:rsidRPr="00F8693B" w:rsidRDefault="007A444B" w:rsidP="007A444B">
            <w:pPr>
              <w:jc w:val="center"/>
              <w:rPr>
                <w:rFonts w:ascii="PT Astra Serif" w:hAnsi="PT Astra Serif"/>
              </w:rPr>
            </w:pPr>
            <w:r w:rsidRPr="00F8693B">
              <w:rPr>
                <w:rFonts w:ascii="PT Astra Serif" w:hAnsi="PT Astra Serif"/>
              </w:rPr>
              <w:t>общественной территории между многоквартирными домами №№ 127, 131 по ул. К. Маркса</w:t>
            </w:r>
          </w:p>
        </w:tc>
        <w:tc>
          <w:tcPr>
            <w:tcW w:w="4253" w:type="dxa"/>
          </w:tcPr>
          <w:p w:rsidR="007A444B" w:rsidRPr="00F8693B" w:rsidRDefault="007A444B" w:rsidP="007A444B">
            <w:pPr>
              <w:jc w:val="both"/>
              <w:rPr>
                <w:rFonts w:ascii="PT Astra Serif" w:hAnsi="PT Astra Serif" w:cs="Times New Roman"/>
              </w:rPr>
            </w:pPr>
            <w:r w:rsidRPr="00F8693B">
              <w:rPr>
                <w:rFonts w:ascii="PT Astra Serif" w:hAnsi="PT Astra Serif" w:cs="Times New Roman"/>
              </w:rPr>
              <w:t xml:space="preserve">Заключен контракт № 173 от 13.06.2019 года с «ПАРУЙР СТРОЙ». </w:t>
            </w:r>
            <w:r w:rsidR="00374A03" w:rsidRPr="00F8693B">
              <w:rPr>
                <w:rFonts w:ascii="PT Astra Serif" w:hAnsi="PT Astra Serif"/>
              </w:rPr>
              <w:t>В</w:t>
            </w:r>
            <w:r w:rsidR="00DA3ACF" w:rsidRPr="00F8693B">
              <w:rPr>
                <w:rFonts w:ascii="PT Astra Serif" w:hAnsi="PT Astra Serif"/>
              </w:rPr>
              <w:t>ыполнены работы по устройству асфальтового и плиточного покрытия на тротуаре и проезде, установлены урны, скамейки</w:t>
            </w:r>
          </w:p>
        </w:tc>
        <w:tc>
          <w:tcPr>
            <w:tcW w:w="1701" w:type="dxa"/>
          </w:tcPr>
          <w:p w:rsidR="007A444B" w:rsidRPr="00F8693B" w:rsidRDefault="007A444B" w:rsidP="007A444B">
            <w:pPr>
              <w:jc w:val="center"/>
              <w:rPr>
                <w:rFonts w:ascii="PT Astra Serif" w:hAnsi="PT Astra Serif"/>
              </w:rPr>
            </w:pPr>
            <w:r w:rsidRPr="00F8693B">
              <w:rPr>
                <w:rFonts w:ascii="PT Astra Serif" w:hAnsi="PT Astra Serif" w:cs="Times New Roman"/>
              </w:rPr>
              <w:t>МКУ УДХБ</w:t>
            </w:r>
          </w:p>
        </w:tc>
        <w:tc>
          <w:tcPr>
            <w:tcW w:w="1701" w:type="dxa"/>
          </w:tcPr>
          <w:p w:rsidR="007A444B" w:rsidRPr="00F8693B" w:rsidRDefault="00B711A7" w:rsidP="007A444B">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7A444B" w:rsidRPr="00F8693B" w:rsidRDefault="007A444B" w:rsidP="00B3393E">
            <w:pPr>
              <w:pStyle w:val="ConsPlusNormal"/>
              <w:rPr>
                <w:rFonts w:ascii="PT Astra Serif" w:hAnsi="PT Astra Serif"/>
                <w:szCs w:val="22"/>
              </w:rPr>
            </w:pPr>
            <w:r w:rsidRPr="00F8693B">
              <w:rPr>
                <w:rFonts w:ascii="PT Astra Serif" w:hAnsi="PT Astra Serif"/>
                <w:szCs w:val="22"/>
              </w:rPr>
              <w:t>3</w:t>
            </w:r>
            <w:r w:rsidR="00B3393E">
              <w:rPr>
                <w:rFonts w:ascii="PT Astra Serif" w:hAnsi="PT Astra Serif"/>
                <w:szCs w:val="22"/>
              </w:rPr>
              <w:t> 218,86919</w:t>
            </w:r>
          </w:p>
        </w:tc>
        <w:tc>
          <w:tcPr>
            <w:tcW w:w="1614" w:type="dxa"/>
          </w:tcPr>
          <w:p w:rsidR="007A444B" w:rsidRPr="00F8693B" w:rsidRDefault="00B3393E" w:rsidP="007A444B">
            <w:pPr>
              <w:jc w:val="center"/>
              <w:rPr>
                <w:rFonts w:ascii="PT Astra Serif" w:hAnsi="PT Astra Serif" w:cs="Times New Roman"/>
              </w:rPr>
            </w:pPr>
            <w:r w:rsidRPr="00F8693B">
              <w:rPr>
                <w:rFonts w:ascii="PT Astra Serif" w:hAnsi="PT Astra Serif"/>
              </w:rPr>
              <w:t>3</w:t>
            </w:r>
            <w:r>
              <w:rPr>
                <w:rFonts w:ascii="PT Astra Serif" w:hAnsi="PT Astra Serif"/>
              </w:rPr>
              <w:t> 218,86919</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1.9</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сквера по ул. Гагарина – ул. Гайдара</w:t>
            </w:r>
          </w:p>
        </w:tc>
        <w:tc>
          <w:tcPr>
            <w:tcW w:w="4253" w:type="dxa"/>
          </w:tcPr>
          <w:p w:rsidR="006E3414" w:rsidRPr="00F8693B" w:rsidRDefault="006E3414" w:rsidP="00DA3ACF">
            <w:pPr>
              <w:jc w:val="both"/>
              <w:rPr>
                <w:rFonts w:ascii="PT Astra Serif" w:hAnsi="PT Astra Serif" w:cs="Times New Roman"/>
              </w:rPr>
            </w:pPr>
            <w:r w:rsidRPr="00F8693B">
              <w:rPr>
                <w:rFonts w:ascii="PT Astra Serif" w:hAnsi="PT Astra Serif" w:cs="Times New Roman"/>
              </w:rPr>
              <w:t xml:space="preserve">Заключен контракт № 180 от 17.06.2019 года с «Дорожник-М». </w:t>
            </w:r>
            <w:r w:rsidR="00DA3ACF" w:rsidRPr="00F8693B">
              <w:rPr>
                <w:rFonts w:ascii="PT Astra Serif" w:hAnsi="PT Astra Serif"/>
              </w:rPr>
              <w:t xml:space="preserve"> Выполнены работы по устройству асфальтового покрытия на тротуаре и дороге, освещение, установлены урны, скамейки перильное ограждение для пешеходов, обустроен газон</w:t>
            </w:r>
          </w:p>
        </w:tc>
        <w:tc>
          <w:tcPr>
            <w:tcW w:w="1701" w:type="dxa"/>
          </w:tcPr>
          <w:p w:rsidR="006E3414" w:rsidRPr="00F8693B" w:rsidRDefault="006E3414" w:rsidP="006E3414">
            <w:pPr>
              <w:jc w:val="center"/>
              <w:rPr>
                <w:rFonts w:ascii="PT Astra Serif" w:hAnsi="PT Astra Serif"/>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B3393E" w:rsidP="00675219">
            <w:pPr>
              <w:pStyle w:val="ConsPlusNormal"/>
              <w:rPr>
                <w:rFonts w:ascii="PT Astra Serif" w:hAnsi="PT Astra Serif"/>
                <w:szCs w:val="22"/>
              </w:rPr>
            </w:pPr>
            <w:r>
              <w:rPr>
                <w:rFonts w:ascii="PT Astra Serif" w:hAnsi="PT Astra Serif"/>
                <w:szCs w:val="22"/>
              </w:rPr>
              <w:t>11064,89612</w:t>
            </w:r>
          </w:p>
        </w:tc>
        <w:tc>
          <w:tcPr>
            <w:tcW w:w="1614" w:type="dxa"/>
          </w:tcPr>
          <w:p w:rsidR="006E3414" w:rsidRPr="00F8693B" w:rsidRDefault="00B3393E" w:rsidP="006E3414">
            <w:pPr>
              <w:jc w:val="center"/>
              <w:rPr>
                <w:rFonts w:ascii="PT Astra Serif" w:hAnsi="PT Astra Serif" w:cs="Times New Roman"/>
              </w:rPr>
            </w:pPr>
            <w:r>
              <w:rPr>
                <w:rFonts w:ascii="PT Astra Serif" w:hAnsi="PT Astra Serif"/>
              </w:rPr>
              <w:t>11064,89612</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1.10</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общественной территории около пересечения улиц Савельева, Гоголя</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174 от 11.06.2019 года с «Дорожник-М». </w:t>
            </w:r>
            <w:r w:rsidR="00374A03" w:rsidRPr="00F8693B">
              <w:rPr>
                <w:rFonts w:ascii="PT Astra Serif" w:hAnsi="PT Astra Serif"/>
              </w:rPr>
              <w:t xml:space="preserve">Выполнены работы по устройству плиточного и асфальтового </w:t>
            </w:r>
            <w:r w:rsidR="00374A03" w:rsidRPr="00F8693B">
              <w:rPr>
                <w:rFonts w:ascii="PT Astra Serif" w:hAnsi="PT Astra Serif"/>
              </w:rPr>
              <w:lastRenderedPageBreak/>
              <w:t>покрытия, установлены урны и скамейки, выполнено озеленение территории</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lastRenderedPageBreak/>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7A444B" w:rsidP="00965AC0">
            <w:pPr>
              <w:pStyle w:val="ConsPlusNormal"/>
              <w:rPr>
                <w:rFonts w:ascii="PT Astra Serif" w:hAnsi="PT Astra Serif"/>
                <w:szCs w:val="22"/>
              </w:rPr>
            </w:pPr>
            <w:r w:rsidRPr="00F8693B">
              <w:rPr>
                <w:rFonts w:ascii="PT Astra Serif" w:hAnsi="PT Astra Serif"/>
                <w:szCs w:val="22"/>
              </w:rPr>
              <w:t>1</w:t>
            </w:r>
            <w:r w:rsidR="00965AC0">
              <w:rPr>
                <w:rFonts w:ascii="PT Astra Serif" w:hAnsi="PT Astra Serif"/>
                <w:szCs w:val="22"/>
              </w:rPr>
              <w:t> 725,58886</w:t>
            </w:r>
          </w:p>
        </w:tc>
        <w:tc>
          <w:tcPr>
            <w:tcW w:w="1614" w:type="dxa"/>
          </w:tcPr>
          <w:p w:rsidR="006E3414" w:rsidRPr="00F8693B" w:rsidRDefault="00965AC0" w:rsidP="006E3414">
            <w:pPr>
              <w:jc w:val="center"/>
              <w:rPr>
                <w:rFonts w:ascii="PT Astra Serif" w:hAnsi="PT Astra Serif" w:cs="Times New Roman"/>
              </w:rPr>
            </w:pPr>
            <w:r w:rsidRPr="00F8693B">
              <w:rPr>
                <w:rFonts w:ascii="PT Astra Serif" w:hAnsi="PT Astra Serif"/>
              </w:rPr>
              <w:t>1</w:t>
            </w:r>
            <w:r>
              <w:rPr>
                <w:rFonts w:ascii="PT Astra Serif" w:hAnsi="PT Astra Serif"/>
              </w:rPr>
              <w:t> 725,58886</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lastRenderedPageBreak/>
              <w:t>1.11</w:t>
            </w:r>
          </w:p>
        </w:tc>
        <w:tc>
          <w:tcPr>
            <w:tcW w:w="4023" w:type="dxa"/>
          </w:tcPr>
          <w:p w:rsidR="006E3414" w:rsidRPr="00F8693B" w:rsidRDefault="006E3414" w:rsidP="006E3414">
            <w:pPr>
              <w:tabs>
                <w:tab w:val="left" w:pos="1380"/>
              </w:tabs>
              <w:jc w:val="center"/>
              <w:rPr>
                <w:rFonts w:ascii="PT Astra Serif" w:hAnsi="PT Astra Serif"/>
              </w:rPr>
            </w:pPr>
            <w:r w:rsidRPr="00F8693B">
              <w:rPr>
                <w:rFonts w:ascii="PT Astra Serif" w:hAnsi="PT Astra Serif"/>
              </w:rPr>
              <w:t>общественной территории около многоквартирного дома № 128 по ул. Гоголя</w:t>
            </w:r>
          </w:p>
        </w:tc>
        <w:tc>
          <w:tcPr>
            <w:tcW w:w="4253" w:type="dxa"/>
          </w:tcPr>
          <w:p w:rsidR="006E3414" w:rsidRPr="00F8693B" w:rsidRDefault="006E3414" w:rsidP="00374A03">
            <w:pPr>
              <w:jc w:val="both"/>
              <w:rPr>
                <w:rFonts w:ascii="PT Astra Serif" w:hAnsi="PT Astra Serif" w:cs="Times New Roman"/>
              </w:rPr>
            </w:pPr>
            <w:r w:rsidRPr="00F8693B">
              <w:rPr>
                <w:rFonts w:ascii="PT Astra Serif" w:hAnsi="PT Astra Serif" w:cs="Times New Roman"/>
              </w:rPr>
              <w:t xml:space="preserve">Заключен контракт № 168 от 18.06.2019 года с ООО «Пар-Юр строй». </w:t>
            </w:r>
            <w:r w:rsidR="00374A03" w:rsidRPr="00F8693B">
              <w:rPr>
                <w:rFonts w:ascii="PT Astra Serif" w:hAnsi="PT Astra Serif" w:cs="Times New Roman"/>
              </w:rPr>
              <w:t>В</w:t>
            </w:r>
            <w:r w:rsidR="00374A03" w:rsidRPr="00F8693B">
              <w:rPr>
                <w:rFonts w:ascii="PT Astra Serif" w:hAnsi="PT Astra Serif"/>
              </w:rPr>
              <w:t>ыполнены работу по устройству плиточного покрытия, установлены скамейки, урны</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675219">
            <w:pPr>
              <w:pStyle w:val="ConsPlusNormal"/>
              <w:rPr>
                <w:rFonts w:ascii="PT Astra Serif" w:hAnsi="PT Astra Serif"/>
                <w:szCs w:val="22"/>
              </w:rPr>
            </w:pPr>
            <w:r w:rsidRPr="00F8693B">
              <w:rPr>
                <w:rFonts w:ascii="PT Astra Serif" w:hAnsi="PT Astra Serif"/>
                <w:szCs w:val="22"/>
              </w:rPr>
              <w:t>422</w:t>
            </w:r>
            <w:r w:rsidR="008D272F" w:rsidRPr="00F8693B">
              <w:rPr>
                <w:rFonts w:ascii="PT Astra Serif" w:hAnsi="PT Astra Serif"/>
                <w:szCs w:val="22"/>
              </w:rPr>
              <w:t>,</w:t>
            </w:r>
            <w:r w:rsidRPr="00F8693B">
              <w:rPr>
                <w:rFonts w:ascii="PT Astra Serif" w:hAnsi="PT Astra Serif"/>
                <w:szCs w:val="22"/>
              </w:rPr>
              <w:t> 850</w:t>
            </w:r>
          </w:p>
        </w:tc>
        <w:tc>
          <w:tcPr>
            <w:tcW w:w="1614" w:type="dxa"/>
          </w:tcPr>
          <w:p w:rsidR="006E3414" w:rsidRPr="00F8693B" w:rsidRDefault="00B3393E" w:rsidP="006E3414">
            <w:pPr>
              <w:jc w:val="center"/>
              <w:rPr>
                <w:rFonts w:ascii="PT Astra Serif" w:hAnsi="PT Astra Serif" w:cs="Times New Roman"/>
              </w:rPr>
            </w:pPr>
            <w:r w:rsidRPr="00F8693B">
              <w:rPr>
                <w:rFonts w:ascii="PT Astra Serif" w:hAnsi="PT Astra Serif"/>
              </w:rPr>
              <w:t>422, 850</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1.12</w:t>
            </w:r>
          </w:p>
        </w:tc>
        <w:tc>
          <w:tcPr>
            <w:tcW w:w="4023" w:type="dxa"/>
          </w:tcPr>
          <w:p w:rsidR="006E3414" w:rsidRPr="00F8693B" w:rsidRDefault="006E3414" w:rsidP="006E3414">
            <w:pPr>
              <w:tabs>
                <w:tab w:val="left" w:pos="930"/>
              </w:tabs>
              <w:jc w:val="center"/>
              <w:rPr>
                <w:rFonts w:ascii="PT Astra Serif" w:hAnsi="PT Astra Serif"/>
              </w:rPr>
            </w:pPr>
            <w:r w:rsidRPr="00F8693B">
              <w:rPr>
                <w:rFonts w:ascii="PT Astra Serif" w:hAnsi="PT Astra Serif"/>
              </w:rPr>
              <w:t>общественной территории вдоль многоквартирного дома № 86 по ул. Гоголя</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170 от 18.06.2019 года с ООО «Пар-Юр строй». </w:t>
            </w:r>
            <w:r w:rsidR="00374A03" w:rsidRPr="00F8693B">
              <w:rPr>
                <w:rFonts w:ascii="PT Astra Serif" w:hAnsi="PT Astra Serif"/>
              </w:rPr>
              <w:t>Выполнены работу по устройству плиточного покрытия, установлены скамейки, урны</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B3393E">
            <w:pPr>
              <w:pStyle w:val="ConsPlusNormal"/>
              <w:rPr>
                <w:rFonts w:ascii="PT Astra Serif" w:hAnsi="PT Astra Serif"/>
                <w:szCs w:val="22"/>
              </w:rPr>
            </w:pPr>
            <w:r w:rsidRPr="00F8693B">
              <w:rPr>
                <w:rFonts w:ascii="PT Astra Serif" w:hAnsi="PT Astra Serif"/>
                <w:szCs w:val="22"/>
              </w:rPr>
              <w:t>1</w:t>
            </w:r>
            <w:r w:rsidR="00B3393E">
              <w:rPr>
                <w:rFonts w:ascii="PT Astra Serif" w:hAnsi="PT Astra Serif"/>
                <w:szCs w:val="22"/>
              </w:rPr>
              <w:t> </w:t>
            </w:r>
            <w:r w:rsidRPr="00F8693B">
              <w:rPr>
                <w:rFonts w:ascii="PT Astra Serif" w:hAnsi="PT Astra Serif"/>
                <w:szCs w:val="22"/>
              </w:rPr>
              <w:t>6</w:t>
            </w:r>
            <w:r w:rsidR="00B3393E">
              <w:rPr>
                <w:rFonts w:ascii="PT Astra Serif" w:hAnsi="PT Astra Serif"/>
                <w:szCs w:val="22"/>
              </w:rPr>
              <w:t>93,59614</w:t>
            </w:r>
          </w:p>
        </w:tc>
        <w:tc>
          <w:tcPr>
            <w:tcW w:w="1614" w:type="dxa"/>
          </w:tcPr>
          <w:p w:rsidR="006E3414" w:rsidRPr="00F8693B" w:rsidRDefault="00B3393E" w:rsidP="006E3414">
            <w:pPr>
              <w:jc w:val="center"/>
              <w:rPr>
                <w:rFonts w:ascii="PT Astra Serif" w:hAnsi="PT Astra Serif" w:cs="Times New Roman"/>
              </w:rPr>
            </w:pPr>
            <w:r w:rsidRPr="00F8693B">
              <w:rPr>
                <w:rFonts w:ascii="PT Astra Serif" w:hAnsi="PT Astra Serif"/>
              </w:rPr>
              <w:t>1</w:t>
            </w:r>
            <w:r>
              <w:rPr>
                <w:rFonts w:ascii="PT Astra Serif" w:hAnsi="PT Astra Serif"/>
              </w:rPr>
              <w:t> </w:t>
            </w:r>
            <w:r w:rsidRPr="00F8693B">
              <w:rPr>
                <w:rFonts w:ascii="PT Astra Serif" w:hAnsi="PT Astra Serif"/>
              </w:rPr>
              <w:t>6</w:t>
            </w:r>
            <w:r>
              <w:rPr>
                <w:rFonts w:ascii="PT Astra Serif" w:hAnsi="PT Astra Serif"/>
              </w:rPr>
              <w:t>93,59614</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1.13</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 xml:space="preserve">аллеи в честь 70 - </w:t>
            </w:r>
            <w:proofErr w:type="spellStart"/>
            <w:r w:rsidRPr="00F8693B">
              <w:rPr>
                <w:rFonts w:ascii="PT Astra Serif" w:hAnsi="PT Astra Serif"/>
              </w:rPr>
              <w:t>летия</w:t>
            </w:r>
            <w:proofErr w:type="spellEnd"/>
            <w:r w:rsidRPr="00F8693B">
              <w:rPr>
                <w:rFonts w:ascii="PT Astra Serif" w:hAnsi="PT Astra Serif"/>
              </w:rPr>
              <w:t xml:space="preserve"> Великой Победы (между многоквартирными домами № 107, 111</w:t>
            </w:r>
          </w:p>
        </w:tc>
        <w:tc>
          <w:tcPr>
            <w:tcW w:w="4253" w:type="dxa"/>
          </w:tcPr>
          <w:p w:rsidR="006E3414" w:rsidRPr="00F8693B" w:rsidRDefault="006E3414" w:rsidP="006E3414">
            <w:pPr>
              <w:jc w:val="both"/>
              <w:rPr>
                <w:rFonts w:ascii="PT Astra Serif" w:hAnsi="PT Astra Serif" w:cs="Times New Roman"/>
              </w:rPr>
            </w:pPr>
            <w:r w:rsidRPr="00F8693B">
              <w:rPr>
                <w:rFonts w:ascii="PT Astra Serif" w:hAnsi="PT Astra Serif" w:cs="Times New Roman"/>
              </w:rPr>
              <w:t xml:space="preserve">Заключен контракт № 172 от 18.06.2019 года с ООО «Пар-Юр строй». </w:t>
            </w:r>
            <w:r w:rsidR="00374A03" w:rsidRPr="00F8693B">
              <w:rPr>
                <w:rFonts w:ascii="PT Astra Serif" w:hAnsi="PT Astra Serif"/>
              </w:rPr>
              <w:t>Выполнены работы по устройству плиточного и асфальтового покрытия, установлены скамейки и урны</w:t>
            </w: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УДХБ</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B3393E">
            <w:pPr>
              <w:pStyle w:val="ConsPlusNormal"/>
              <w:rPr>
                <w:rFonts w:ascii="PT Astra Serif" w:hAnsi="PT Astra Serif"/>
                <w:szCs w:val="22"/>
              </w:rPr>
            </w:pPr>
            <w:r w:rsidRPr="00F8693B">
              <w:rPr>
                <w:rFonts w:ascii="PT Astra Serif" w:hAnsi="PT Astra Serif"/>
                <w:szCs w:val="22"/>
              </w:rPr>
              <w:t>1</w:t>
            </w:r>
            <w:r w:rsidR="00B3393E">
              <w:rPr>
                <w:rFonts w:ascii="PT Astra Serif" w:hAnsi="PT Astra Serif"/>
                <w:szCs w:val="22"/>
              </w:rPr>
              <w:t> 857,809</w:t>
            </w:r>
          </w:p>
        </w:tc>
        <w:tc>
          <w:tcPr>
            <w:tcW w:w="1614" w:type="dxa"/>
          </w:tcPr>
          <w:p w:rsidR="006E3414" w:rsidRPr="00F8693B" w:rsidRDefault="00B3393E" w:rsidP="006E3414">
            <w:pPr>
              <w:jc w:val="center"/>
              <w:rPr>
                <w:rFonts w:ascii="PT Astra Serif" w:hAnsi="PT Astra Serif" w:cs="Times New Roman"/>
              </w:rPr>
            </w:pPr>
            <w:r w:rsidRPr="00F8693B">
              <w:rPr>
                <w:rFonts w:ascii="PT Astra Serif" w:hAnsi="PT Astra Serif"/>
              </w:rPr>
              <w:t>1</w:t>
            </w:r>
            <w:r>
              <w:rPr>
                <w:rFonts w:ascii="PT Astra Serif" w:hAnsi="PT Astra Serif"/>
              </w:rPr>
              <w:t> 857,809</w:t>
            </w:r>
          </w:p>
        </w:tc>
      </w:tr>
      <w:tr w:rsidR="006E3414" w:rsidRPr="00801971" w:rsidTr="00E678E6">
        <w:tc>
          <w:tcPr>
            <w:tcW w:w="763"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1.14</w:t>
            </w:r>
          </w:p>
        </w:tc>
        <w:tc>
          <w:tcPr>
            <w:tcW w:w="4023" w:type="dxa"/>
          </w:tcPr>
          <w:p w:rsidR="006E3414" w:rsidRPr="00F8693B" w:rsidRDefault="006E3414" w:rsidP="006E3414">
            <w:pPr>
              <w:jc w:val="center"/>
              <w:rPr>
                <w:rFonts w:ascii="PT Astra Serif" w:hAnsi="PT Astra Serif"/>
              </w:rPr>
            </w:pPr>
            <w:r w:rsidRPr="00F8693B">
              <w:rPr>
                <w:rFonts w:ascii="PT Astra Serif" w:hAnsi="PT Astra Serif"/>
              </w:rPr>
              <w:t>сквер по ул. Пушкина, 49 б</w:t>
            </w:r>
          </w:p>
        </w:tc>
        <w:tc>
          <w:tcPr>
            <w:tcW w:w="4253" w:type="dxa"/>
          </w:tcPr>
          <w:p w:rsidR="00374A03" w:rsidRPr="00F8693B" w:rsidRDefault="006E3414" w:rsidP="00374A03">
            <w:pPr>
              <w:ind w:firstLine="567"/>
              <w:jc w:val="both"/>
              <w:rPr>
                <w:rFonts w:ascii="PT Astra Serif" w:hAnsi="PT Astra Serif"/>
              </w:rPr>
            </w:pPr>
            <w:r w:rsidRPr="00F8693B">
              <w:rPr>
                <w:rFonts w:ascii="PT Astra Serif" w:hAnsi="PT Astra Serif" w:cs="Times New Roman"/>
              </w:rPr>
              <w:t>Заключен контракт № 48 от 25.06.2019 года с ООО «</w:t>
            </w:r>
            <w:proofErr w:type="spellStart"/>
            <w:r w:rsidRPr="00F8693B">
              <w:rPr>
                <w:rFonts w:ascii="PT Astra Serif" w:hAnsi="PT Astra Serif" w:cs="Times New Roman"/>
              </w:rPr>
              <w:t>Стройсити</w:t>
            </w:r>
            <w:proofErr w:type="spellEnd"/>
            <w:r w:rsidRPr="00F8693B">
              <w:rPr>
                <w:rFonts w:ascii="PT Astra Serif" w:hAnsi="PT Astra Serif" w:cs="Times New Roman"/>
              </w:rPr>
              <w:t xml:space="preserve">». </w:t>
            </w:r>
            <w:r w:rsidR="00374A03" w:rsidRPr="00F8693B">
              <w:rPr>
                <w:rFonts w:ascii="PT Astra Serif" w:hAnsi="PT Astra Serif"/>
              </w:rPr>
              <w:t>выполнены работы по устройству асфальтового покрытия, озеленению, установлены скамейки, урны, вазоны, ротонда, батут, качели «гнездо», сетка «пирамида» резиновое покрытие для детской игровой площадки.</w:t>
            </w:r>
          </w:p>
          <w:p w:rsidR="006E3414" w:rsidRPr="00F8693B" w:rsidRDefault="006E3414" w:rsidP="006E3414">
            <w:pPr>
              <w:jc w:val="both"/>
              <w:rPr>
                <w:rFonts w:ascii="PT Astra Serif" w:hAnsi="PT Astra Serif" w:cs="Times New Roman"/>
              </w:rPr>
            </w:pPr>
          </w:p>
        </w:tc>
        <w:tc>
          <w:tcPr>
            <w:tcW w:w="1701" w:type="dxa"/>
          </w:tcPr>
          <w:p w:rsidR="006E3414" w:rsidRPr="00F8693B" w:rsidRDefault="006E3414" w:rsidP="006E3414">
            <w:pPr>
              <w:jc w:val="center"/>
              <w:rPr>
                <w:rFonts w:ascii="PT Astra Serif" w:hAnsi="PT Astra Serif" w:cs="Times New Roman"/>
              </w:rPr>
            </w:pPr>
            <w:r w:rsidRPr="00F8693B">
              <w:rPr>
                <w:rFonts w:ascii="PT Astra Serif" w:hAnsi="PT Astra Serif" w:cs="Times New Roman"/>
              </w:rPr>
              <w:t>МКУ УКС</w:t>
            </w:r>
          </w:p>
        </w:tc>
        <w:tc>
          <w:tcPr>
            <w:tcW w:w="1701" w:type="dxa"/>
          </w:tcPr>
          <w:p w:rsidR="006E3414" w:rsidRPr="00F8693B" w:rsidRDefault="00B711A7" w:rsidP="006E3414">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6E3414" w:rsidRPr="00F8693B" w:rsidRDefault="006E3414" w:rsidP="00B3393E">
            <w:pPr>
              <w:pStyle w:val="ConsPlusNormal"/>
              <w:rPr>
                <w:rFonts w:ascii="PT Astra Serif" w:hAnsi="PT Astra Serif"/>
                <w:szCs w:val="22"/>
              </w:rPr>
            </w:pPr>
            <w:r w:rsidRPr="00F8693B">
              <w:rPr>
                <w:rFonts w:ascii="PT Astra Serif" w:hAnsi="PT Astra Serif"/>
                <w:szCs w:val="22"/>
              </w:rPr>
              <w:t>5</w:t>
            </w:r>
            <w:r w:rsidR="00B3393E">
              <w:rPr>
                <w:rFonts w:ascii="PT Astra Serif" w:hAnsi="PT Astra Serif"/>
                <w:szCs w:val="22"/>
              </w:rPr>
              <w:t> 284,96734</w:t>
            </w:r>
          </w:p>
        </w:tc>
        <w:tc>
          <w:tcPr>
            <w:tcW w:w="1614" w:type="dxa"/>
          </w:tcPr>
          <w:p w:rsidR="006E3414" w:rsidRPr="00F8693B" w:rsidRDefault="00B3393E" w:rsidP="006E3414">
            <w:pPr>
              <w:jc w:val="center"/>
              <w:rPr>
                <w:rFonts w:ascii="PT Astra Serif" w:hAnsi="PT Astra Serif" w:cs="Times New Roman"/>
              </w:rPr>
            </w:pPr>
            <w:r w:rsidRPr="00F8693B">
              <w:rPr>
                <w:rFonts w:ascii="PT Astra Serif" w:hAnsi="PT Astra Serif"/>
              </w:rPr>
              <w:t>5</w:t>
            </w:r>
            <w:r>
              <w:rPr>
                <w:rFonts w:ascii="PT Astra Serif" w:hAnsi="PT Astra Serif"/>
              </w:rPr>
              <w:t> 284,96734</w:t>
            </w:r>
          </w:p>
        </w:tc>
      </w:tr>
      <w:tr w:rsidR="005B3FD0" w:rsidRPr="00801971" w:rsidTr="00747E8C">
        <w:trPr>
          <w:trHeight w:val="680"/>
        </w:trPr>
        <w:tc>
          <w:tcPr>
            <w:tcW w:w="763" w:type="dxa"/>
          </w:tcPr>
          <w:p w:rsidR="005B3FD0" w:rsidRPr="00F8693B" w:rsidRDefault="005B3FD0" w:rsidP="00801971">
            <w:pPr>
              <w:jc w:val="center"/>
              <w:rPr>
                <w:rFonts w:ascii="PT Astra Serif" w:hAnsi="PT Astra Serif" w:cs="Times New Roman"/>
                <w:b/>
              </w:rPr>
            </w:pPr>
            <w:r w:rsidRPr="00F8693B">
              <w:rPr>
                <w:rFonts w:ascii="PT Astra Serif" w:hAnsi="PT Astra Serif" w:cs="Times New Roman"/>
                <w:b/>
              </w:rPr>
              <w:t>2.</w:t>
            </w:r>
          </w:p>
        </w:tc>
        <w:tc>
          <w:tcPr>
            <w:tcW w:w="4023" w:type="dxa"/>
          </w:tcPr>
          <w:p w:rsidR="005B3FD0" w:rsidRPr="00F8693B" w:rsidRDefault="005B3FD0" w:rsidP="00767B37">
            <w:pPr>
              <w:jc w:val="center"/>
              <w:rPr>
                <w:rFonts w:ascii="PT Astra Serif" w:hAnsi="PT Astra Serif" w:cs="Times New Roman"/>
              </w:rPr>
            </w:pPr>
            <w:r w:rsidRPr="00F8693B">
              <w:rPr>
                <w:rFonts w:ascii="PT Astra Serif" w:hAnsi="PT Astra Serif" w:cs="Times New Roman"/>
                <w:b/>
              </w:rPr>
              <w:t xml:space="preserve">Благоустройство дворовых территорий МКД </w:t>
            </w:r>
          </w:p>
        </w:tc>
        <w:tc>
          <w:tcPr>
            <w:tcW w:w="4253" w:type="dxa"/>
          </w:tcPr>
          <w:p w:rsidR="005B3FD0" w:rsidRPr="00F8693B" w:rsidRDefault="005B3FD0" w:rsidP="00FC0801">
            <w:pPr>
              <w:jc w:val="both"/>
              <w:rPr>
                <w:rFonts w:ascii="PT Astra Serif" w:hAnsi="PT Astra Serif" w:cs="Times New Roman"/>
              </w:rPr>
            </w:pPr>
          </w:p>
        </w:tc>
        <w:tc>
          <w:tcPr>
            <w:tcW w:w="1701" w:type="dxa"/>
          </w:tcPr>
          <w:p w:rsidR="005B3FD0" w:rsidRPr="00F8693B" w:rsidRDefault="005B3FD0" w:rsidP="00801971">
            <w:pPr>
              <w:jc w:val="center"/>
              <w:rPr>
                <w:rFonts w:ascii="PT Astra Serif" w:hAnsi="PT Astra Serif" w:cs="Times New Roman"/>
              </w:rPr>
            </w:pPr>
            <w:r w:rsidRPr="00F8693B">
              <w:rPr>
                <w:rFonts w:ascii="PT Astra Serif" w:hAnsi="PT Astra Serif" w:cs="Times New Roman"/>
              </w:rPr>
              <w:t>ДРГХ, МКУ УДХБ</w:t>
            </w:r>
          </w:p>
        </w:tc>
        <w:tc>
          <w:tcPr>
            <w:tcW w:w="4874" w:type="dxa"/>
            <w:gridSpan w:val="3"/>
          </w:tcPr>
          <w:p w:rsidR="005B3FD0" w:rsidRPr="00F8693B" w:rsidRDefault="005B3FD0" w:rsidP="00801971">
            <w:pPr>
              <w:jc w:val="center"/>
              <w:rPr>
                <w:rFonts w:ascii="PT Astra Serif" w:hAnsi="PT Astra Serif" w:cs="Times New Roman"/>
              </w:rPr>
            </w:pP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Достоевского, 59</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154 от 08.06.2019 года с ООО «Дорожник - М». </w:t>
            </w:r>
            <w:r w:rsidRPr="00F8693B">
              <w:rPr>
                <w:rFonts w:ascii="Times New Roman" w:hAnsi="Times New Roman" w:cs="Times New Roman"/>
              </w:rPr>
              <w:t>Дорожные работы в рамках муниципального контракта выполнены.</w:t>
            </w:r>
            <w:r w:rsidR="005B588A">
              <w:rPr>
                <w:rFonts w:ascii="Times New Roman" w:hAnsi="Times New Roman" w:cs="Times New Roman"/>
              </w:rPr>
              <w:t xml:space="preserve"> </w:t>
            </w:r>
            <w:proofErr w:type="spellStart"/>
            <w:r w:rsidR="005B588A" w:rsidRPr="00F8693B">
              <w:rPr>
                <w:rFonts w:ascii="Times New Roman" w:hAnsi="Times New Roman" w:cs="Times New Roman"/>
              </w:rPr>
              <w:t>МАФы</w:t>
            </w:r>
            <w:proofErr w:type="spellEnd"/>
            <w:r w:rsidR="005B588A"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B47350">
            <w:pPr>
              <w:pStyle w:val="ConsPlusNormal"/>
              <w:rPr>
                <w:rFonts w:ascii="PT Astra Serif" w:hAnsi="PT Astra Serif"/>
                <w:szCs w:val="22"/>
              </w:rPr>
            </w:pPr>
            <w:r w:rsidRPr="00F8693B">
              <w:rPr>
                <w:rFonts w:ascii="PT Astra Serif" w:hAnsi="PT Astra Serif"/>
                <w:szCs w:val="22"/>
              </w:rPr>
              <w:t>3</w:t>
            </w:r>
            <w:r w:rsidR="00B47350">
              <w:rPr>
                <w:rFonts w:ascii="PT Astra Serif" w:hAnsi="PT Astra Serif"/>
                <w:szCs w:val="22"/>
              </w:rPr>
              <w:t> 070,38222</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3 059,28960</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2.2</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1А </w:t>
            </w:r>
            <w:proofErr w:type="spellStart"/>
            <w:proofErr w:type="gramStart"/>
            <w:r w:rsidRPr="00F8693B">
              <w:rPr>
                <w:rFonts w:ascii="PT Astra Serif" w:hAnsi="PT Astra Serif"/>
              </w:rPr>
              <w:t>мкр</w:t>
            </w:r>
            <w:proofErr w:type="spellEnd"/>
            <w:r w:rsidRPr="00F8693B">
              <w:rPr>
                <w:rFonts w:ascii="PT Astra Serif" w:hAnsi="PT Astra Serif"/>
              </w:rPr>
              <w:t>.,</w:t>
            </w:r>
            <w:proofErr w:type="gramEnd"/>
            <w:r w:rsidRPr="00F8693B">
              <w:rPr>
                <w:rFonts w:ascii="PT Astra Serif" w:hAnsi="PT Astra Serif"/>
              </w:rPr>
              <w:t xml:space="preserve"> 11, 15</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145 от 07.06.2019 года с ИП Д.А. Ветлугин. </w:t>
            </w:r>
            <w:r w:rsidR="008D64E7" w:rsidRPr="00F8693B">
              <w:rPr>
                <w:rFonts w:ascii="Times New Roman" w:hAnsi="Times New Roman" w:cs="Times New Roman"/>
              </w:rPr>
              <w:t>Дорожные работы в рамках муниципального контракта выполнены.</w:t>
            </w:r>
            <w:r w:rsidR="005B588A">
              <w:rPr>
                <w:rFonts w:ascii="Times New Roman" w:hAnsi="Times New Roman" w:cs="Times New Roman"/>
              </w:rPr>
              <w:t xml:space="preserve"> </w:t>
            </w:r>
            <w:proofErr w:type="spellStart"/>
            <w:r w:rsidR="005B588A" w:rsidRPr="00F8693B">
              <w:rPr>
                <w:rFonts w:ascii="Times New Roman" w:hAnsi="Times New Roman" w:cs="Times New Roman"/>
              </w:rPr>
              <w:t>МАФы</w:t>
            </w:r>
            <w:proofErr w:type="spellEnd"/>
            <w:r w:rsidR="005B588A"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B47350" w:rsidP="004E3A50">
            <w:pPr>
              <w:pStyle w:val="ConsPlusNormal"/>
              <w:rPr>
                <w:rFonts w:ascii="PT Astra Serif" w:hAnsi="PT Astra Serif"/>
                <w:szCs w:val="22"/>
              </w:rPr>
            </w:pPr>
            <w:r>
              <w:rPr>
                <w:rFonts w:ascii="PT Astra Serif" w:hAnsi="PT Astra Serif"/>
                <w:szCs w:val="22"/>
              </w:rPr>
              <w:t>4 886,27477</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4 886,18237</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2.3</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Зеленая, 4, 1А, 6</w:t>
            </w:r>
          </w:p>
        </w:tc>
        <w:tc>
          <w:tcPr>
            <w:tcW w:w="4253" w:type="dxa"/>
          </w:tcPr>
          <w:p w:rsidR="004E3A50" w:rsidRPr="00F8693B" w:rsidRDefault="004E3A50" w:rsidP="004E3A50">
            <w:pPr>
              <w:tabs>
                <w:tab w:val="left" w:pos="2535"/>
              </w:tabs>
              <w:jc w:val="both"/>
              <w:rPr>
                <w:rFonts w:ascii="PT Astra Serif" w:hAnsi="PT Astra Serif" w:cs="Times New Roman"/>
              </w:rPr>
            </w:pPr>
            <w:r w:rsidRPr="00F8693B">
              <w:rPr>
                <w:rFonts w:ascii="Times New Roman" w:hAnsi="Times New Roman" w:cs="Times New Roman"/>
              </w:rPr>
              <w:t>Подписано соглашение о предоставлении субсидии 30.04.2019 года.</w:t>
            </w:r>
            <w:r w:rsidRPr="00F8693B">
              <w:rPr>
                <w:rFonts w:ascii="PT Astra Serif" w:hAnsi="PT Astra Serif" w:cs="Times New Roman"/>
              </w:rPr>
              <w:tab/>
            </w:r>
            <w:r w:rsidRPr="00F8693B">
              <w:rPr>
                <w:rFonts w:ascii="Times New Roman" w:hAnsi="Times New Roman" w:cs="Times New Roman"/>
              </w:rPr>
              <w:t>Работы завершены.</w:t>
            </w:r>
            <w:r w:rsidR="005B588A">
              <w:rPr>
                <w:rFonts w:ascii="Times New Roman" w:hAnsi="Times New Roman" w:cs="Times New Roman"/>
              </w:rPr>
              <w:t xml:space="preserve"> </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8D272F">
            <w:pPr>
              <w:pStyle w:val="ConsPlusNormal"/>
              <w:rPr>
                <w:rFonts w:ascii="PT Astra Serif" w:hAnsi="PT Astra Serif"/>
                <w:szCs w:val="22"/>
              </w:rPr>
            </w:pPr>
            <w:r w:rsidRPr="00F8693B">
              <w:rPr>
                <w:rFonts w:ascii="PT Astra Serif" w:hAnsi="PT Astra Serif"/>
                <w:szCs w:val="22"/>
              </w:rPr>
              <w:t>11</w:t>
            </w:r>
            <w:r w:rsidR="008D272F" w:rsidRPr="00F8693B">
              <w:rPr>
                <w:rFonts w:ascii="PT Astra Serif" w:hAnsi="PT Astra Serif"/>
                <w:szCs w:val="22"/>
              </w:rPr>
              <w:t> </w:t>
            </w:r>
            <w:r w:rsidRPr="00F8693B">
              <w:rPr>
                <w:rFonts w:ascii="PT Astra Serif" w:hAnsi="PT Astra Serif"/>
                <w:szCs w:val="22"/>
              </w:rPr>
              <w:t>487</w:t>
            </w:r>
            <w:r w:rsidR="008D272F" w:rsidRPr="00F8693B">
              <w:rPr>
                <w:rFonts w:ascii="PT Astra Serif" w:hAnsi="PT Astra Serif"/>
                <w:szCs w:val="22"/>
              </w:rPr>
              <w:t>,</w:t>
            </w:r>
            <w:r w:rsidRPr="00F8693B">
              <w:rPr>
                <w:rFonts w:ascii="PT Astra Serif" w:hAnsi="PT Astra Serif"/>
                <w:szCs w:val="22"/>
              </w:rPr>
              <w:t>47351</w:t>
            </w:r>
          </w:p>
        </w:tc>
        <w:tc>
          <w:tcPr>
            <w:tcW w:w="1614" w:type="dxa"/>
          </w:tcPr>
          <w:p w:rsidR="004E3A50" w:rsidRPr="00F8693B" w:rsidRDefault="00773065" w:rsidP="004E3A50">
            <w:pPr>
              <w:jc w:val="center"/>
              <w:rPr>
                <w:rFonts w:ascii="PT Astra Serif" w:hAnsi="PT Astra Serif" w:cs="Times New Roman"/>
              </w:rPr>
            </w:pPr>
            <w:r w:rsidRPr="00F8693B">
              <w:rPr>
                <w:rFonts w:ascii="PT Astra Serif" w:hAnsi="PT Astra Serif"/>
              </w:rPr>
              <w:t>11 487,47351</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2.4</w:t>
            </w:r>
          </w:p>
        </w:tc>
        <w:tc>
          <w:tcPr>
            <w:tcW w:w="4023" w:type="dxa"/>
          </w:tcPr>
          <w:p w:rsidR="004E3A50" w:rsidRPr="00F8693B" w:rsidRDefault="004E3A50" w:rsidP="004E3A50">
            <w:pPr>
              <w:jc w:val="center"/>
              <w:rPr>
                <w:rFonts w:ascii="PT Astra Serif" w:hAnsi="PT Astra Serif"/>
              </w:rPr>
            </w:pPr>
            <w:proofErr w:type="spellStart"/>
            <w:r w:rsidRPr="00F8693B">
              <w:rPr>
                <w:rFonts w:ascii="PT Astra Serif" w:hAnsi="PT Astra Serif"/>
              </w:rPr>
              <w:t>К.Маркса</w:t>
            </w:r>
            <w:proofErr w:type="spellEnd"/>
            <w:r w:rsidRPr="00F8693B">
              <w:rPr>
                <w:rFonts w:ascii="PT Astra Serif" w:hAnsi="PT Astra Serif"/>
              </w:rPr>
              <w:t>, 42</w:t>
            </w:r>
          </w:p>
        </w:tc>
        <w:tc>
          <w:tcPr>
            <w:tcW w:w="4253" w:type="dxa"/>
          </w:tcPr>
          <w:p w:rsidR="004E3A50" w:rsidRPr="00F8693B" w:rsidRDefault="004E3A50" w:rsidP="004E3A50">
            <w:pPr>
              <w:jc w:val="both"/>
              <w:rPr>
                <w:rFonts w:ascii="PT Astra Serif" w:hAnsi="PT Astra Serif" w:cs="Times New Roman"/>
              </w:rPr>
            </w:pPr>
            <w:r w:rsidRPr="00F8693B">
              <w:rPr>
                <w:rFonts w:ascii="Times New Roman" w:hAnsi="Times New Roman" w:cs="Times New Roman"/>
              </w:rPr>
              <w:t xml:space="preserve">Подписано соглашение о предоставлении </w:t>
            </w:r>
            <w:r w:rsidRPr="00F8693B">
              <w:rPr>
                <w:rFonts w:ascii="Times New Roman" w:hAnsi="Times New Roman" w:cs="Times New Roman"/>
              </w:rPr>
              <w:lastRenderedPageBreak/>
              <w:t>субсидии 30.04.2019 года. Дорожные работы в рамках муниципального контракта выполнены.</w:t>
            </w:r>
            <w:r w:rsidR="008D64E7" w:rsidRPr="00F8693B">
              <w:rPr>
                <w:rFonts w:ascii="Times New Roman" w:hAnsi="Times New Roman" w:cs="Times New Roman"/>
              </w:rPr>
              <w:t xml:space="preserve">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lastRenderedPageBreak/>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w:t>
            </w:r>
            <w:r w:rsidRPr="00F8693B">
              <w:rPr>
                <w:rFonts w:ascii="PT Astra Serif" w:hAnsi="PT Astra Serif" w:cs="Times New Roman"/>
              </w:rPr>
              <w:lastRenderedPageBreak/>
              <w:t>нный бюджет</w:t>
            </w:r>
          </w:p>
        </w:tc>
        <w:tc>
          <w:tcPr>
            <w:tcW w:w="1559" w:type="dxa"/>
          </w:tcPr>
          <w:p w:rsidR="004E3A50" w:rsidRPr="00F8693B" w:rsidRDefault="00B47350" w:rsidP="008D272F">
            <w:pPr>
              <w:pStyle w:val="ConsPlusNormal"/>
              <w:rPr>
                <w:rFonts w:ascii="PT Astra Serif" w:hAnsi="PT Astra Serif"/>
                <w:szCs w:val="22"/>
              </w:rPr>
            </w:pPr>
            <w:r>
              <w:rPr>
                <w:rFonts w:ascii="PT Astra Serif" w:hAnsi="PT Astra Serif"/>
                <w:szCs w:val="22"/>
              </w:rPr>
              <w:lastRenderedPageBreak/>
              <w:t>2 208,93897</w:t>
            </w:r>
          </w:p>
        </w:tc>
        <w:tc>
          <w:tcPr>
            <w:tcW w:w="1614" w:type="dxa"/>
          </w:tcPr>
          <w:p w:rsidR="004E3A50" w:rsidRPr="00F8693B" w:rsidRDefault="002108EB" w:rsidP="004E3A50">
            <w:pPr>
              <w:jc w:val="center"/>
              <w:rPr>
                <w:rFonts w:ascii="PT Astra Serif" w:hAnsi="PT Astra Serif" w:cs="Times New Roman"/>
              </w:rPr>
            </w:pPr>
            <w:r>
              <w:rPr>
                <w:rFonts w:ascii="PT Astra Serif" w:hAnsi="PT Astra Serif" w:cs="Times New Roman"/>
              </w:rPr>
              <w:t>2 208,93894</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lastRenderedPageBreak/>
              <w:t>2.5</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Уральская, 24</w:t>
            </w:r>
          </w:p>
        </w:tc>
        <w:tc>
          <w:tcPr>
            <w:tcW w:w="4253" w:type="dxa"/>
          </w:tcPr>
          <w:p w:rsidR="004E3A50" w:rsidRPr="00F8693B" w:rsidRDefault="004E3A50" w:rsidP="004E3A50">
            <w:pPr>
              <w:jc w:val="both"/>
              <w:rPr>
                <w:rFonts w:ascii="PT Astra Serif" w:hAnsi="PT Astra Serif" w:cs="Times New Roman"/>
              </w:rPr>
            </w:pPr>
            <w:r w:rsidRPr="00F8693B">
              <w:rPr>
                <w:rFonts w:ascii="Times New Roman" w:hAnsi="Times New Roman" w:cs="Times New Roman"/>
              </w:rPr>
              <w:t xml:space="preserve">Подписано соглашение о предоставлении субсидии 30.04.2019 года. </w:t>
            </w:r>
            <w:r w:rsidR="008D64E7" w:rsidRPr="00F8693B">
              <w:rPr>
                <w:rFonts w:ascii="Times New Roman" w:hAnsi="Times New Roman" w:cs="Times New Roman"/>
              </w:rPr>
              <w:t>Дорожные работы в рамках муниципального контракта выполнены.</w:t>
            </w:r>
            <w:r w:rsidR="005B588A">
              <w:rPr>
                <w:rFonts w:ascii="Times New Roman" w:hAnsi="Times New Roman" w:cs="Times New Roman"/>
              </w:rPr>
              <w:t xml:space="preserve"> </w:t>
            </w:r>
            <w:proofErr w:type="spellStart"/>
            <w:r w:rsidR="005B588A" w:rsidRPr="00F8693B">
              <w:rPr>
                <w:rFonts w:ascii="Times New Roman" w:hAnsi="Times New Roman" w:cs="Times New Roman"/>
              </w:rPr>
              <w:t>МАФы</w:t>
            </w:r>
            <w:proofErr w:type="spellEnd"/>
            <w:r w:rsidR="005B588A"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8D272F">
            <w:pPr>
              <w:pStyle w:val="ConsPlusNormal"/>
              <w:rPr>
                <w:rFonts w:ascii="PT Astra Serif" w:hAnsi="PT Astra Serif"/>
                <w:szCs w:val="22"/>
              </w:rPr>
            </w:pPr>
            <w:r w:rsidRPr="00F8693B">
              <w:rPr>
                <w:rFonts w:ascii="PT Astra Serif" w:hAnsi="PT Astra Serif"/>
                <w:szCs w:val="22"/>
              </w:rPr>
              <w:t>3</w:t>
            </w:r>
            <w:r w:rsidR="008D272F" w:rsidRPr="00F8693B">
              <w:rPr>
                <w:rFonts w:ascii="PT Astra Serif" w:hAnsi="PT Astra Serif"/>
                <w:szCs w:val="22"/>
              </w:rPr>
              <w:t> </w:t>
            </w:r>
            <w:r w:rsidRPr="00F8693B">
              <w:rPr>
                <w:rFonts w:ascii="PT Astra Serif" w:hAnsi="PT Astra Serif"/>
                <w:szCs w:val="22"/>
              </w:rPr>
              <w:t>168</w:t>
            </w:r>
            <w:r w:rsidR="008D272F" w:rsidRPr="00F8693B">
              <w:rPr>
                <w:rFonts w:ascii="PT Astra Serif" w:hAnsi="PT Astra Serif"/>
                <w:szCs w:val="22"/>
              </w:rPr>
              <w:t>,</w:t>
            </w:r>
            <w:r w:rsidRPr="00F8693B">
              <w:rPr>
                <w:rFonts w:ascii="PT Astra Serif" w:hAnsi="PT Astra Serif"/>
                <w:szCs w:val="22"/>
              </w:rPr>
              <w:t> 70564</w:t>
            </w:r>
          </w:p>
        </w:tc>
        <w:tc>
          <w:tcPr>
            <w:tcW w:w="1614" w:type="dxa"/>
          </w:tcPr>
          <w:p w:rsidR="004E3A50" w:rsidRPr="00F8693B" w:rsidRDefault="00773065" w:rsidP="004E3A50">
            <w:pPr>
              <w:jc w:val="center"/>
              <w:rPr>
                <w:rFonts w:ascii="PT Astra Serif" w:hAnsi="PT Astra Serif" w:cs="Times New Roman"/>
              </w:rPr>
            </w:pPr>
            <w:r w:rsidRPr="00F8693B">
              <w:rPr>
                <w:rFonts w:ascii="PT Astra Serif" w:hAnsi="PT Astra Serif"/>
              </w:rPr>
              <w:t>3 168, 70564</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2.6</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Пушкина, 91, К. </w:t>
            </w:r>
            <w:proofErr w:type="spellStart"/>
            <w:r w:rsidRPr="00F8693B">
              <w:rPr>
                <w:rFonts w:ascii="PT Astra Serif" w:hAnsi="PT Astra Serif"/>
              </w:rPr>
              <w:t>Мяготина</w:t>
            </w:r>
            <w:proofErr w:type="spellEnd"/>
            <w:r w:rsidRPr="00F8693B">
              <w:rPr>
                <w:rFonts w:ascii="PT Astra Serif" w:hAnsi="PT Astra Serif"/>
              </w:rPr>
              <w:t xml:space="preserve"> 96, 98, Красина, 68, 70</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Заключен контракт № 144 от 07.06.2019 года с ООО «</w:t>
            </w:r>
            <w:proofErr w:type="spellStart"/>
            <w:r w:rsidRPr="00F8693B">
              <w:rPr>
                <w:rFonts w:ascii="PT Astra Serif" w:hAnsi="PT Astra Serif" w:cs="Times New Roman"/>
              </w:rPr>
              <w:t>МостДорРесурс</w:t>
            </w:r>
            <w:proofErr w:type="spellEnd"/>
            <w:r w:rsidRPr="00F8693B">
              <w:rPr>
                <w:rFonts w:ascii="PT Astra Serif" w:hAnsi="PT Astra Serif" w:cs="Times New Roman"/>
              </w:rPr>
              <w:t xml:space="preserve">». </w:t>
            </w:r>
            <w:r w:rsidR="008D64E7" w:rsidRPr="00F8693B">
              <w:rPr>
                <w:rFonts w:ascii="Times New Roman" w:hAnsi="Times New Roman" w:cs="Times New Roman"/>
              </w:rPr>
              <w:t xml:space="preserve">Дорожные 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B47350" w:rsidP="008D272F">
            <w:pPr>
              <w:pStyle w:val="ConsPlusNormal"/>
              <w:rPr>
                <w:rFonts w:ascii="PT Astra Serif" w:hAnsi="PT Astra Serif"/>
                <w:szCs w:val="22"/>
              </w:rPr>
            </w:pPr>
            <w:r>
              <w:rPr>
                <w:rFonts w:ascii="PT Astra Serif" w:hAnsi="PT Astra Serif"/>
                <w:szCs w:val="22"/>
              </w:rPr>
              <w:t>9 074,17576</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9 072,33976</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2.7</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2 </w:t>
            </w:r>
            <w:proofErr w:type="spellStart"/>
            <w:r w:rsidRPr="00F8693B">
              <w:rPr>
                <w:rFonts w:ascii="PT Astra Serif" w:hAnsi="PT Astra Serif"/>
              </w:rPr>
              <w:t>мкр</w:t>
            </w:r>
            <w:proofErr w:type="spellEnd"/>
            <w:r w:rsidRPr="00F8693B">
              <w:rPr>
                <w:rFonts w:ascii="PT Astra Serif" w:hAnsi="PT Astra Serif"/>
              </w:rPr>
              <w:t>, 12</w:t>
            </w:r>
          </w:p>
        </w:tc>
        <w:tc>
          <w:tcPr>
            <w:tcW w:w="4253" w:type="dxa"/>
          </w:tcPr>
          <w:p w:rsidR="004E3A50" w:rsidRPr="00F8693B" w:rsidRDefault="004E3A50" w:rsidP="004E3A50">
            <w:pPr>
              <w:jc w:val="both"/>
              <w:rPr>
                <w:rFonts w:ascii="PT Astra Serif" w:hAnsi="PT Astra Serif" w:cs="Times New Roman"/>
                <w:b/>
              </w:rPr>
            </w:pPr>
            <w:r w:rsidRPr="00F8693B">
              <w:rPr>
                <w:rFonts w:ascii="PT Astra Serif" w:hAnsi="PT Astra Serif" w:cs="Times New Roman"/>
              </w:rPr>
              <w:t xml:space="preserve">№ 178 от 17.06.2019 года с ООО «ПАРУЙР СТРОЙ». </w:t>
            </w:r>
            <w:r w:rsidR="008D64E7" w:rsidRPr="00F8693B">
              <w:rPr>
                <w:rFonts w:ascii="Times New Roman" w:hAnsi="Times New Roman" w:cs="Times New Roman"/>
              </w:rPr>
              <w:t xml:space="preserve">Дорожные 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B47350">
            <w:pPr>
              <w:pStyle w:val="ConsPlusNormal"/>
              <w:rPr>
                <w:rFonts w:ascii="PT Astra Serif" w:hAnsi="PT Astra Serif"/>
                <w:szCs w:val="22"/>
              </w:rPr>
            </w:pPr>
            <w:r w:rsidRPr="00F8693B">
              <w:rPr>
                <w:rFonts w:ascii="PT Astra Serif" w:hAnsi="PT Astra Serif"/>
                <w:szCs w:val="22"/>
              </w:rPr>
              <w:t>2</w:t>
            </w:r>
            <w:r w:rsidR="00B47350">
              <w:rPr>
                <w:rFonts w:ascii="PT Astra Serif" w:hAnsi="PT Astra Serif"/>
                <w:szCs w:val="22"/>
              </w:rPr>
              <w:t> 833,11476</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2 832,43184</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2.8</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6 </w:t>
            </w:r>
            <w:proofErr w:type="spellStart"/>
            <w:r w:rsidRPr="00F8693B">
              <w:rPr>
                <w:rFonts w:ascii="PT Astra Serif" w:hAnsi="PT Astra Serif"/>
              </w:rPr>
              <w:t>мкр</w:t>
            </w:r>
            <w:proofErr w:type="spellEnd"/>
            <w:r w:rsidRPr="00F8693B">
              <w:rPr>
                <w:rFonts w:ascii="PT Astra Serif" w:hAnsi="PT Astra Serif"/>
              </w:rPr>
              <w:t>, 17</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 155 от 13.06.2019 года с ООО «ПАРУЙР СТРОЙ». </w:t>
            </w:r>
            <w:r w:rsidR="008D64E7" w:rsidRPr="00F8693B">
              <w:rPr>
                <w:rFonts w:ascii="Times New Roman" w:hAnsi="Times New Roman" w:cs="Times New Roman"/>
              </w:rPr>
              <w:t xml:space="preserve">Дорожные 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B47350" w:rsidP="008D272F">
            <w:pPr>
              <w:pStyle w:val="ConsPlusNormal"/>
              <w:rPr>
                <w:rFonts w:ascii="PT Astra Serif" w:hAnsi="PT Astra Serif"/>
                <w:szCs w:val="22"/>
              </w:rPr>
            </w:pPr>
            <w:r>
              <w:rPr>
                <w:rFonts w:ascii="PT Astra Serif" w:hAnsi="PT Astra Serif"/>
                <w:szCs w:val="22"/>
              </w:rPr>
              <w:t>4 735,69586</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4 668,68046</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2.9</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Пролетарская, 57</w:t>
            </w:r>
          </w:p>
        </w:tc>
        <w:tc>
          <w:tcPr>
            <w:tcW w:w="4253" w:type="dxa"/>
          </w:tcPr>
          <w:p w:rsidR="004E3A50" w:rsidRPr="00F8693B" w:rsidRDefault="004E3A50" w:rsidP="004E3A50">
            <w:pPr>
              <w:jc w:val="both"/>
              <w:rPr>
                <w:rFonts w:ascii="PT Astra Serif" w:hAnsi="PT Astra Serif" w:cs="Times New Roman"/>
              </w:rPr>
            </w:pPr>
            <w:r w:rsidRPr="00F8693B">
              <w:rPr>
                <w:rFonts w:ascii="Times New Roman" w:hAnsi="Times New Roman" w:cs="Times New Roman"/>
              </w:rPr>
              <w:t>Подписано соглашение о предоставлении субсидии 30.04.2019 года. Дорожные работы в рамках муниципального контракта выполнены.</w:t>
            </w:r>
            <w:r w:rsidR="008D64E7" w:rsidRPr="00F8693B">
              <w:rPr>
                <w:rFonts w:ascii="Times New Roman" w:hAnsi="Times New Roman" w:cs="Times New Roman"/>
              </w:rPr>
              <w:t xml:space="preserve">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B47350" w:rsidP="008D272F">
            <w:pPr>
              <w:pStyle w:val="ConsPlusNormal"/>
              <w:rPr>
                <w:rFonts w:ascii="PT Astra Serif" w:hAnsi="PT Astra Serif"/>
                <w:szCs w:val="22"/>
              </w:rPr>
            </w:pPr>
            <w:r>
              <w:rPr>
                <w:rFonts w:ascii="PT Astra Serif" w:hAnsi="PT Astra Serif"/>
                <w:szCs w:val="22"/>
              </w:rPr>
              <w:t>2 944,75221</w:t>
            </w:r>
          </w:p>
        </w:tc>
        <w:tc>
          <w:tcPr>
            <w:tcW w:w="1614" w:type="dxa"/>
          </w:tcPr>
          <w:p w:rsidR="004E3A50" w:rsidRPr="00F8693B" w:rsidRDefault="00987E03" w:rsidP="004E3A50">
            <w:pPr>
              <w:jc w:val="center"/>
              <w:rPr>
                <w:rFonts w:ascii="PT Astra Serif" w:hAnsi="PT Astra Serif" w:cs="Times New Roman"/>
              </w:rPr>
            </w:pPr>
            <w:r>
              <w:rPr>
                <w:rFonts w:ascii="PT Astra Serif" w:hAnsi="PT Astra Serif" w:cs="Times New Roman"/>
              </w:rPr>
              <w:t>2 944,75138</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2.10</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Карельцева, 105</w:t>
            </w:r>
          </w:p>
        </w:tc>
        <w:tc>
          <w:tcPr>
            <w:tcW w:w="4253" w:type="dxa"/>
          </w:tcPr>
          <w:p w:rsidR="004E3A50" w:rsidRPr="00F8693B" w:rsidRDefault="004E3A50" w:rsidP="004E3A50">
            <w:pPr>
              <w:jc w:val="both"/>
              <w:rPr>
                <w:rFonts w:ascii="PT Astra Serif" w:hAnsi="PT Astra Serif" w:cs="Times New Roman"/>
              </w:rPr>
            </w:pPr>
            <w:r w:rsidRPr="00F8693B">
              <w:rPr>
                <w:rFonts w:ascii="Times New Roman" w:hAnsi="Times New Roman" w:cs="Times New Roman"/>
              </w:rPr>
              <w:t xml:space="preserve">Подписано соглашение о предоставлении субсидии 30.04.2019 года. </w:t>
            </w:r>
            <w:r w:rsidR="008D64E7" w:rsidRPr="00F8693B">
              <w:rPr>
                <w:rFonts w:ascii="Times New Roman" w:hAnsi="Times New Roman" w:cs="Times New Roman"/>
              </w:rPr>
              <w:t xml:space="preserve">Дорожные 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8D272F">
            <w:pPr>
              <w:pStyle w:val="ConsPlusNormal"/>
              <w:rPr>
                <w:rFonts w:ascii="PT Astra Serif" w:hAnsi="PT Astra Serif"/>
                <w:szCs w:val="22"/>
              </w:rPr>
            </w:pPr>
            <w:r w:rsidRPr="00F8693B">
              <w:rPr>
                <w:rFonts w:ascii="PT Astra Serif" w:hAnsi="PT Astra Serif"/>
                <w:szCs w:val="22"/>
              </w:rPr>
              <w:t>3</w:t>
            </w:r>
            <w:r w:rsidR="008D272F" w:rsidRPr="00F8693B">
              <w:rPr>
                <w:rFonts w:ascii="PT Astra Serif" w:hAnsi="PT Astra Serif"/>
                <w:szCs w:val="22"/>
              </w:rPr>
              <w:t> </w:t>
            </w:r>
            <w:r w:rsidRPr="00F8693B">
              <w:rPr>
                <w:rFonts w:ascii="PT Astra Serif" w:hAnsi="PT Astra Serif"/>
                <w:szCs w:val="22"/>
              </w:rPr>
              <w:t>725</w:t>
            </w:r>
            <w:r w:rsidR="008D272F" w:rsidRPr="00F8693B">
              <w:rPr>
                <w:rFonts w:ascii="PT Astra Serif" w:hAnsi="PT Astra Serif"/>
                <w:szCs w:val="22"/>
              </w:rPr>
              <w:t>,</w:t>
            </w:r>
            <w:r w:rsidRPr="00F8693B">
              <w:rPr>
                <w:rFonts w:ascii="PT Astra Serif" w:hAnsi="PT Astra Serif"/>
                <w:szCs w:val="22"/>
              </w:rPr>
              <w:t> 44901</w:t>
            </w:r>
          </w:p>
        </w:tc>
        <w:tc>
          <w:tcPr>
            <w:tcW w:w="1614" w:type="dxa"/>
          </w:tcPr>
          <w:p w:rsidR="004E3A50" w:rsidRPr="00F8693B" w:rsidRDefault="00773065" w:rsidP="004E3A50">
            <w:pPr>
              <w:jc w:val="center"/>
              <w:rPr>
                <w:rFonts w:ascii="PT Astra Serif" w:hAnsi="PT Astra Serif" w:cs="Times New Roman"/>
              </w:rPr>
            </w:pPr>
            <w:r w:rsidRPr="00F8693B">
              <w:rPr>
                <w:rFonts w:ascii="PT Astra Serif" w:hAnsi="PT Astra Serif"/>
              </w:rPr>
              <w:t>3 725, 44901</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2.11</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1 </w:t>
            </w:r>
            <w:proofErr w:type="spellStart"/>
            <w:r w:rsidRPr="00F8693B">
              <w:rPr>
                <w:rFonts w:ascii="PT Astra Serif" w:hAnsi="PT Astra Serif"/>
              </w:rPr>
              <w:t>мкр</w:t>
            </w:r>
            <w:proofErr w:type="spellEnd"/>
            <w:r w:rsidRPr="00F8693B">
              <w:rPr>
                <w:rFonts w:ascii="PT Astra Serif" w:hAnsi="PT Astra Serif"/>
              </w:rPr>
              <w:t>, 15</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145 от 07.06.2019 года с ИП Д.А. Ветлугин. </w:t>
            </w:r>
            <w:r w:rsidR="008D64E7" w:rsidRPr="00F8693B">
              <w:rPr>
                <w:rFonts w:ascii="Times New Roman" w:hAnsi="Times New Roman" w:cs="Times New Roman"/>
              </w:rPr>
              <w:t>Дорожные работы в рамках муниципального контракта выполнены.</w:t>
            </w:r>
            <w:r w:rsidR="005B588A">
              <w:rPr>
                <w:rFonts w:ascii="Times New Roman" w:hAnsi="Times New Roman" w:cs="Times New Roman"/>
              </w:rPr>
              <w:t xml:space="preserve"> </w:t>
            </w:r>
            <w:proofErr w:type="spellStart"/>
            <w:r w:rsidR="005B588A" w:rsidRPr="00F8693B">
              <w:rPr>
                <w:rFonts w:ascii="Times New Roman" w:hAnsi="Times New Roman" w:cs="Times New Roman"/>
              </w:rPr>
              <w:t>МАФы</w:t>
            </w:r>
            <w:proofErr w:type="spellEnd"/>
            <w:r w:rsidR="005B588A"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B47350">
            <w:pPr>
              <w:pStyle w:val="ConsPlusNormal"/>
              <w:rPr>
                <w:rFonts w:ascii="PT Astra Serif" w:hAnsi="PT Astra Serif"/>
                <w:szCs w:val="22"/>
              </w:rPr>
            </w:pPr>
            <w:r w:rsidRPr="00F8693B">
              <w:rPr>
                <w:rFonts w:ascii="PT Astra Serif" w:hAnsi="PT Astra Serif"/>
                <w:szCs w:val="22"/>
              </w:rPr>
              <w:t>3</w:t>
            </w:r>
            <w:r w:rsidR="008D5809">
              <w:rPr>
                <w:rFonts w:ascii="PT Astra Serif" w:hAnsi="PT Astra Serif"/>
                <w:szCs w:val="22"/>
              </w:rPr>
              <w:t> </w:t>
            </w:r>
            <w:r w:rsidR="00B47350">
              <w:rPr>
                <w:rFonts w:ascii="PT Astra Serif" w:hAnsi="PT Astra Serif"/>
                <w:szCs w:val="22"/>
              </w:rPr>
              <w:t>411</w:t>
            </w:r>
            <w:r w:rsidR="008D5809">
              <w:rPr>
                <w:rFonts w:ascii="PT Astra Serif" w:hAnsi="PT Astra Serif"/>
                <w:szCs w:val="22"/>
              </w:rPr>
              <w:t>,12079</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3 411,07382</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2.12</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Куйбышева, 70 Б</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Заключен контракт № 126 от 03.06.2019 года с ООО «</w:t>
            </w:r>
            <w:proofErr w:type="spellStart"/>
            <w:r w:rsidRPr="00F8693B">
              <w:rPr>
                <w:rFonts w:ascii="PT Astra Serif" w:hAnsi="PT Astra Serif" w:cs="Times New Roman"/>
              </w:rPr>
              <w:t>МостДорРесурс</w:t>
            </w:r>
            <w:proofErr w:type="spellEnd"/>
            <w:r w:rsidRPr="00F8693B">
              <w:rPr>
                <w:rFonts w:ascii="PT Astra Serif" w:hAnsi="PT Astra Serif" w:cs="Times New Roman"/>
              </w:rPr>
              <w:t xml:space="preserve">». </w:t>
            </w:r>
            <w:r w:rsidR="008D64E7" w:rsidRPr="00F8693B">
              <w:rPr>
                <w:rFonts w:ascii="Times New Roman" w:hAnsi="Times New Roman" w:cs="Times New Roman"/>
              </w:rPr>
              <w:t xml:space="preserve">Дорожные </w:t>
            </w:r>
            <w:r w:rsidR="008D64E7" w:rsidRPr="00F8693B">
              <w:rPr>
                <w:rFonts w:ascii="Times New Roman" w:hAnsi="Times New Roman" w:cs="Times New Roman"/>
              </w:rPr>
              <w:lastRenderedPageBreak/>
              <w:t xml:space="preserve">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lastRenderedPageBreak/>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747E8C">
            <w:pPr>
              <w:pStyle w:val="ConsPlusNormal"/>
              <w:rPr>
                <w:rFonts w:ascii="PT Astra Serif" w:hAnsi="PT Astra Serif"/>
                <w:szCs w:val="22"/>
              </w:rPr>
            </w:pPr>
            <w:r w:rsidRPr="00F8693B">
              <w:rPr>
                <w:rFonts w:ascii="PT Astra Serif" w:hAnsi="PT Astra Serif"/>
                <w:szCs w:val="22"/>
              </w:rPr>
              <w:t>3</w:t>
            </w:r>
            <w:r w:rsidR="00747E8C">
              <w:rPr>
                <w:rFonts w:ascii="PT Astra Serif" w:hAnsi="PT Astra Serif"/>
                <w:szCs w:val="22"/>
              </w:rPr>
              <w:t> 496,47359</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3 480,63681</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lastRenderedPageBreak/>
              <w:t>2.13</w:t>
            </w:r>
          </w:p>
        </w:tc>
        <w:tc>
          <w:tcPr>
            <w:tcW w:w="4023" w:type="dxa"/>
          </w:tcPr>
          <w:p w:rsidR="004E3A50" w:rsidRPr="00F8693B" w:rsidRDefault="004E3A50" w:rsidP="004E3A50">
            <w:pPr>
              <w:jc w:val="center"/>
              <w:rPr>
                <w:rFonts w:ascii="PT Astra Serif" w:hAnsi="PT Astra Serif"/>
              </w:rPr>
            </w:pPr>
            <w:proofErr w:type="spellStart"/>
            <w:r w:rsidRPr="00F8693B">
              <w:rPr>
                <w:rFonts w:ascii="PT Astra Serif" w:hAnsi="PT Astra Serif"/>
              </w:rPr>
              <w:t>Радионова</w:t>
            </w:r>
            <w:proofErr w:type="spellEnd"/>
            <w:r w:rsidRPr="00F8693B">
              <w:rPr>
                <w:rFonts w:ascii="PT Astra Serif" w:hAnsi="PT Astra Serif"/>
              </w:rPr>
              <w:t>, 12</w:t>
            </w:r>
          </w:p>
        </w:tc>
        <w:tc>
          <w:tcPr>
            <w:tcW w:w="4253" w:type="dxa"/>
          </w:tcPr>
          <w:p w:rsidR="004E3A50" w:rsidRPr="00F8693B" w:rsidRDefault="004E3A50" w:rsidP="004E3A50">
            <w:pPr>
              <w:jc w:val="both"/>
              <w:rPr>
                <w:rFonts w:ascii="PT Astra Serif" w:hAnsi="PT Astra Serif" w:cs="Times New Roman"/>
                <w:b/>
              </w:rPr>
            </w:pPr>
            <w:r w:rsidRPr="00F8693B">
              <w:rPr>
                <w:rFonts w:ascii="Times New Roman" w:hAnsi="Times New Roman" w:cs="Times New Roman"/>
              </w:rPr>
              <w:t xml:space="preserve">Подписано соглашение о предоставлении субсидии 30.04.2019 года. </w:t>
            </w:r>
            <w:r w:rsidR="008D64E7" w:rsidRPr="00F8693B">
              <w:rPr>
                <w:rFonts w:ascii="Times New Roman" w:hAnsi="Times New Roman" w:cs="Times New Roman"/>
              </w:rPr>
              <w:t>Дорожные работы в рамках муниципального контракта выполнены.</w:t>
            </w:r>
            <w:r w:rsidR="005B588A">
              <w:rPr>
                <w:rFonts w:ascii="Times New Roman" w:hAnsi="Times New Roman" w:cs="Times New Roman"/>
              </w:rPr>
              <w:t xml:space="preserve"> </w:t>
            </w:r>
            <w:proofErr w:type="spellStart"/>
            <w:r w:rsidR="005B588A" w:rsidRPr="00F8693B">
              <w:rPr>
                <w:rFonts w:ascii="Times New Roman" w:hAnsi="Times New Roman" w:cs="Times New Roman"/>
              </w:rPr>
              <w:t>МАФы</w:t>
            </w:r>
            <w:proofErr w:type="spellEnd"/>
            <w:r w:rsidR="005B588A"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ДРГХ</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8D272F">
            <w:pPr>
              <w:pStyle w:val="ConsPlusNormal"/>
              <w:rPr>
                <w:rFonts w:ascii="PT Astra Serif" w:hAnsi="PT Astra Serif"/>
                <w:szCs w:val="22"/>
              </w:rPr>
            </w:pPr>
            <w:r w:rsidRPr="00F8693B">
              <w:rPr>
                <w:rFonts w:ascii="PT Astra Serif" w:hAnsi="PT Astra Serif"/>
                <w:szCs w:val="22"/>
              </w:rPr>
              <w:t>4</w:t>
            </w:r>
            <w:r w:rsidR="008D272F" w:rsidRPr="00F8693B">
              <w:rPr>
                <w:rFonts w:ascii="PT Astra Serif" w:hAnsi="PT Astra Serif"/>
                <w:szCs w:val="22"/>
              </w:rPr>
              <w:t> </w:t>
            </w:r>
            <w:r w:rsidRPr="00F8693B">
              <w:rPr>
                <w:rFonts w:ascii="PT Astra Serif" w:hAnsi="PT Astra Serif"/>
                <w:szCs w:val="22"/>
              </w:rPr>
              <w:t>484</w:t>
            </w:r>
            <w:r w:rsidR="008D272F" w:rsidRPr="00F8693B">
              <w:rPr>
                <w:rFonts w:ascii="PT Astra Serif" w:hAnsi="PT Astra Serif"/>
                <w:szCs w:val="22"/>
              </w:rPr>
              <w:t>,</w:t>
            </w:r>
            <w:r w:rsidRPr="00F8693B">
              <w:rPr>
                <w:rFonts w:ascii="PT Astra Serif" w:hAnsi="PT Astra Serif"/>
                <w:szCs w:val="22"/>
              </w:rPr>
              <w:t> 17298</w:t>
            </w:r>
          </w:p>
        </w:tc>
        <w:tc>
          <w:tcPr>
            <w:tcW w:w="1614" w:type="dxa"/>
          </w:tcPr>
          <w:p w:rsidR="004E3A50" w:rsidRPr="00F8693B" w:rsidRDefault="00773065" w:rsidP="004E3A50">
            <w:pPr>
              <w:jc w:val="center"/>
              <w:rPr>
                <w:rFonts w:ascii="PT Astra Serif" w:hAnsi="PT Astra Serif" w:cs="Times New Roman"/>
              </w:rPr>
            </w:pPr>
            <w:r w:rsidRPr="00F8693B">
              <w:rPr>
                <w:rFonts w:ascii="PT Astra Serif" w:hAnsi="PT Astra Serif"/>
              </w:rPr>
              <w:t>4 484, 17298</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2.14</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2 </w:t>
            </w:r>
            <w:proofErr w:type="spellStart"/>
            <w:r w:rsidRPr="00F8693B">
              <w:rPr>
                <w:rFonts w:ascii="PT Astra Serif" w:hAnsi="PT Astra Serif"/>
              </w:rPr>
              <w:t>мкр</w:t>
            </w:r>
            <w:proofErr w:type="spellEnd"/>
            <w:r w:rsidRPr="00F8693B">
              <w:rPr>
                <w:rFonts w:ascii="PT Astra Serif" w:hAnsi="PT Astra Serif"/>
              </w:rPr>
              <w:t>, 2</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178 от 17.06.2019 года с ООО «ПАРУЙР СТРОЙ». </w:t>
            </w:r>
            <w:r w:rsidR="008D64E7" w:rsidRPr="00F8693B">
              <w:rPr>
                <w:rFonts w:ascii="Times New Roman" w:hAnsi="Times New Roman" w:cs="Times New Roman"/>
              </w:rPr>
              <w:t>Дорожные работы в рамках муниципального контракта выполнены.</w:t>
            </w:r>
            <w:r w:rsidR="00747E8C">
              <w:rPr>
                <w:rFonts w:ascii="Times New Roman" w:hAnsi="Times New Roman" w:cs="Times New Roman"/>
              </w:rPr>
              <w:t xml:space="preserve"> </w:t>
            </w:r>
            <w:proofErr w:type="spellStart"/>
            <w:r w:rsidR="00747E8C" w:rsidRPr="00F8693B">
              <w:rPr>
                <w:rFonts w:ascii="Times New Roman" w:hAnsi="Times New Roman" w:cs="Times New Roman"/>
              </w:rPr>
              <w:t>МАФы</w:t>
            </w:r>
            <w:proofErr w:type="spellEnd"/>
            <w:r w:rsidR="00747E8C"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747E8C" w:rsidP="008D272F">
            <w:pPr>
              <w:pStyle w:val="ConsPlusNormal"/>
              <w:rPr>
                <w:rFonts w:ascii="PT Astra Serif" w:hAnsi="PT Astra Serif"/>
                <w:szCs w:val="22"/>
              </w:rPr>
            </w:pPr>
            <w:r>
              <w:rPr>
                <w:rFonts w:ascii="PT Astra Serif" w:hAnsi="PT Astra Serif"/>
                <w:szCs w:val="22"/>
              </w:rPr>
              <w:t>5 915,12836</w:t>
            </w:r>
          </w:p>
        </w:tc>
        <w:tc>
          <w:tcPr>
            <w:tcW w:w="1614" w:type="dxa"/>
          </w:tcPr>
          <w:p w:rsidR="004E3A50" w:rsidRPr="00F8693B" w:rsidRDefault="00773065" w:rsidP="004E3A50">
            <w:pPr>
              <w:jc w:val="center"/>
              <w:rPr>
                <w:rFonts w:ascii="PT Astra Serif" w:hAnsi="PT Astra Serif" w:cs="Times New Roman"/>
              </w:rPr>
            </w:pPr>
            <w:r>
              <w:rPr>
                <w:rFonts w:ascii="PT Astra Serif" w:hAnsi="PT Astra Serif" w:cs="Times New Roman"/>
              </w:rPr>
              <w:t>5 898,856</w:t>
            </w:r>
            <w:r w:rsidR="002108EB">
              <w:rPr>
                <w:rFonts w:ascii="PT Astra Serif" w:hAnsi="PT Astra Serif" w:cs="Times New Roman"/>
              </w:rPr>
              <w:t>51</w:t>
            </w:r>
          </w:p>
        </w:tc>
      </w:tr>
      <w:tr w:rsidR="004E3A50" w:rsidRPr="00801971" w:rsidTr="00E678E6">
        <w:tc>
          <w:tcPr>
            <w:tcW w:w="763"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2.15</w:t>
            </w:r>
          </w:p>
        </w:tc>
        <w:tc>
          <w:tcPr>
            <w:tcW w:w="4023" w:type="dxa"/>
          </w:tcPr>
          <w:p w:rsidR="004E3A50" w:rsidRPr="00F8693B" w:rsidRDefault="004E3A50" w:rsidP="004E3A50">
            <w:pPr>
              <w:jc w:val="center"/>
              <w:rPr>
                <w:rFonts w:ascii="PT Astra Serif" w:hAnsi="PT Astra Serif"/>
              </w:rPr>
            </w:pPr>
            <w:r w:rsidRPr="00F8693B">
              <w:rPr>
                <w:rFonts w:ascii="PT Astra Serif" w:hAnsi="PT Astra Serif"/>
              </w:rPr>
              <w:t xml:space="preserve">6А </w:t>
            </w:r>
            <w:proofErr w:type="spellStart"/>
            <w:proofErr w:type="gramStart"/>
            <w:r w:rsidRPr="00F8693B">
              <w:rPr>
                <w:rFonts w:ascii="PT Astra Serif" w:hAnsi="PT Astra Serif"/>
              </w:rPr>
              <w:t>мкр</w:t>
            </w:r>
            <w:proofErr w:type="spellEnd"/>
            <w:r w:rsidRPr="00F8693B">
              <w:rPr>
                <w:rFonts w:ascii="PT Astra Serif" w:hAnsi="PT Astra Serif"/>
              </w:rPr>
              <w:t>.,</w:t>
            </w:r>
            <w:proofErr w:type="gramEnd"/>
            <w:r w:rsidRPr="00F8693B">
              <w:rPr>
                <w:rFonts w:ascii="PT Astra Serif" w:hAnsi="PT Astra Serif"/>
              </w:rPr>
              <w:t xml:space="preserve">  1</w:t>
            </w:r>
          </w:p>
        </w:tc>
        <w:tc>
          <w:tcPr>
            <w:tcW w:w="4253" w:type="dxa"/>
          </w:tcPr>
          <w:p w:rsidR="004E3A50" w:rsidRPr="00F8693B" w:rsidRDefault="004E3A50" w:rsidP="004E3A50">
            <w:pPr>
              <w:jc w:val="both"/>
              <w:rPr>
                <w:rFonts w:ascii="PT Astra Serif" w:hAnsi="PT Astra Serif" w:cs="Times New Roman"/>
              </w:rPr>
            </w:pPr>
            <w:r w:rsidRPr="00F8693B">
              <w:rPr>
                <w:rFonts w:ascii="PT Astra Serif" w:hAnsi="PT Astra Serif" w:cs="Times New Roman"/>
              </w:rPr>
              <w:t xml:space="preserve">Заключен контракт № 155 от 13.06.2019 года с ООО «ПАРУЙР СТРОЙ». </w:t>
            </w:r>
            <w:r w:rsidR="008D64E7" w:rsidRPr="00F8693B">
              <w:rPr>
                <w:rFonts w:ascii="Times New Roman" w:hAnsi="Times New Roman" w:cs="Times New Roman"/>
              </w:rPr>
              <w:t xml:space="preserve">Дорожные работы в рамках муниципального контракта выполнены. </w:t>
            </w:r>
            <w:proofErr w:type="spellStart"/>
            <w:r w:rsidR="008D64E7" w:rsidRPr="00F8693B">
              <w:rPr>
                <w:rFonts w:ascii="Times New Roman" w:hAnsi="Times New Roman" w:cs="Times New Roman"/>
              </w:rPr>
              <w:t>МАФы</w:t>
            </w:r>
            <w:proofErr w:type="spellEnd"/>
            <w:r w:rsidR="008D64E7" w:rsidRPr="00F8693B">
              <w:rPr>
                <w:rFonts w:ascii="Times New Roman" w:hAnsi="Times New Roman" w:cs="Times New Roman"/>
              </w:rPr>
              <w:t xml:space="preserve"> установлены.</w:t>
            </w:r>
          </w:p>
        </w:tc>
        <w:tc>
          <w:tcPr>
            <w:tcW w:w="1701" w:type="dxa"/>
          </w:tcPr>
          <w:p w:rsidR="004E3A50" w:rsidRPr="00F8693B" w:rsidRDefault="004E3A50" w:rsidP="004E3A50">
            <w:pPr>
              <w:jc w:val="center"/>
              <w:rPr>
                <w:rFonts w:ascii="PT Astra Serif" w:hAnsi="PT Astra Serif" w:cs="Times New Roman"/>
              </w:rPr>
            </w:pPr>
            <w:r w:rsidRPr="00F8693B">
              <w:rPr>
                <w:rFonts w:ascii="PT Astra Serif" w:hAnsi="PT Astra Serif" w:cs="Times New Roman"/>
              </w:rPr>
              <w:t>МКУ «</w:t>
            </w:r>
            <w:proofErr w:type="spellStart"/>
            <w:r w:rsidRPr="00F8693B">
              <w:rPr>
                <w:rFonts w:ascii="PT Astra Serif" w:hAnsi="PT Astra Serif" w:cs="Times New Roman"/>
              </w:rPr>
              <w:t>УДХиБ</w:t>
            </w:r>
            <w:proofErr w:type="spellEnd"/>
            <w:r w:rsidRPr="00F8693B">
              <w:rPr>
                <w:rFonts w:ascii="PT Astra Serif" w:hAnsi="PT Astra Serif" w:cs="Times New Roman"/>
              </w:rPr>
              <w:t>»</w:t>
            </w:r>
          </w:p>
        </w:tc>
        <w:tc>
          <w:tcPr>
            <w:tcW w:w="1701" w:type="dxa"/>
          </w:tcPr>
          <w:p w:rsidR="004E3A50" w:rsidRPr="00F8693B" w:rsidRDefault="00B711A7" w:rsidP="004E3A50">
            <w:pPr>
              <w:jc w:val="center"/>
              <w:rPr>
                <w:rFonts w:ascii="PT Astra Serif" w:hAnsi="PT Astra Serif" w:cs="Times New Roman"/>
              </w:rPr>
            </w:pPr>
            <w:r w:rsidRPr="00F8693B">
              <w:rPr>
                <w:rFonts w:ascii="PT Astra Serif" w:hAnsi="PT Astra Serif" w:cs="Times New Roman"/>
              </w:rPr>
              <w:t>консолидированный бюджет</w:t>
            </w:r>
          </w:p>
        </w:tc>
        <w:tc>
          <w:tcPr>
            <w:tcW w:w="1559" w:type="dxa"/>
          </w:tcPr>
          <w:p w:rsidR="004E3A50" w:rsidRPr="00F8693B" w:rsidRDefault="004E3A50" w:rsidP="00747E8C">
            <w:pPr>
              <w:pStyle w:val="ConsPlusNormal"/>
              <w:rPr>
                <w:rFonts w:ascii="PT Astra Serif" w:hAnsi="PT Astra Serif"/>
                <w:szCs w:val="22"/>
              </w:rPr>
            </w:pPr>
            <w:r w:rsidRPr="00F8693B">
              <w:rPr>
                <w:rFonts w:ascii="PT Astra Serif" w:hAnsi="PT Astra Serif"/>
                <w:szCs w:val="22"/>
              </w:rPr>
              <w:t>3</w:t>
            </w:r>
            <w:r w:rsidR="00747E8C">
              <w:rPr>
                <w:rFonts w:ascii="PT Astra Serif" w:hAnsi="PT Astra Serif"/>
                <w:szCs w:val="22"/>
              </w:rPr>
              <w:t> 379,38711</w:t>
            </w:r>
          </w:p>
        </w:tc>
        <w:tc>
          <w:tcPr>
            <w:tcW w:w="1614" w:type="dxa"/>
          </w:tcPr>
          <w:p w:rsidR="004E3A50" w:rsidRPr="00F8693B" w:rsidRDefault="002108EB" w:rsidP="004E3A50">
            <w:pPr>
              <w:jc w:val="center"/>
              <w:rPr>
                <w:rFonts w:ascii="PT Astra Serif" w:hAnsi="PT Astra Serif" w:cs="Times New Roman"/>
              </w:rPr>
            </w:pPr>
            <w:r>
              <w:rPr>
                <w:rFonts w:ascii="PT Astra Serif" w:hAnsi="PT Astra Serif" w:cs="Times New Roman"/>
              </w:rPr>
              <w:t>3 378,61401</w:t>
            </w:r>
          </w:p>
        </w:tc>
      </w:tr>
      <w:tr w:rsidR="007A668D" w:rsidRPr="00801971" w:rsidTr="00E678E6">
        <w:trPr>
          <w:trHeight w:val="525"/>
        </w:trPr>
        <w:tc>
          <w:tcPr>
            <w:tcW w:w="763" w:type="dxa"/>
            <w:vMerge w:val="restart"/>
          </w:tcPr>
          <w:p w:rsidR="007A668D" w:rsidRPr="00F8693B" w:rsidRDefault="007A668D" w:rsidP="00801971">
            <w:pPr>
              <w:jc w:val="center"/>
              <w:rPr>
                <w:rFonts w:ascii="PT Astra Serif" w:hAnsi="PT Astra Serif" w:cs="Times New Roman"/>
              </w:rPr>
            </w:pPr>
          </w:p>
        </w:tc>
        <w:tc>
          <w:tcPr>
            <w:tcW w:w="9977" w:type="dxa"/>
            <w:gridSpan w:val="3"/>
            <w:vMerge w:val="restart"/>
          </w:tcPr>
          <w:p w:rsidR="007A668D" w:rsidRPr="00F8693B" w:rsidRDefault="007A668D" w:rsidP="00801971">
            <w:pPr>
              <w:jc w:val="center"/>
              <w:rPr>
                <w:rFonts w:ascii="PT Astra Serif" w:hAnsi="PT Astra Serif" w:cs="Times New Roman"/>
              </w:rPr>
            </w:pPr>
            <w:r w:rsidRPr="00F8693B">
              <w:rPr>
                <w:rFonts w:ascii="PT Astra Serif" w:hAnsi="PT Astra Serif" w:cs="Times New Roman"/>
              </w:rPr>
              <w:t>Всего по программе:</w:t>
            </w:r>
          </w:p>
        </w:tc>
        <w:tc>
          <w:tcPr>
            <w:tcW w:w="1701" w:type="dxa"/>
          </w:tcPr>
          <w:p w:rsidR="007A668D" w:rsidRPr="00F8693B" w:rsidRDefault="007A668D" w:rsidP="00801971">
            <w:pPr>
              <w:jc w:val="center"/>
              <w:rPr>
                <w:rFonts w:ascii="PT Astra Serif" w:hAnsi="PT Astra Serif" w:cs="Times New Roman"/>
              </w:rPr>
            </w:pPr>
            <w:r w:rsidRPr="00F8693B">
              <w:rPr>
                <w:rFonts w:ascii="PT Astra Serif" w:hAnsi="PT Astra Serif" w:cs="Times New Roman"/>
              </w:rPr>
              <w:t>Бюджет города Кургана</w:t>
            </w:r>
          </w:p>
        </w:tc>
        <w:tc>
          <w:tcPr>
            <w:tcW w:w="1559" w:type="dxa"/>
          </w:tcPr>
          <w:p w:rsidR="007A668D" w:rsidRPr="00F8693B" w:rsidRDefault="009943B0" w:rsidP="00801971">
            <w:pPr>
              <w:jc w:val="center"/>
              <w:rPr>
                <w:rFonts w:ascii="PT Astra Serif" w:hAnsi="PT Astra Serif" w:cs="Times New Roman"/>
              </w:rPr>
            </w:pPr>
            <w:r>
              <w:rPr>
                <w:rFonts w:ascii="PT Astra Serif" w:hAnsi="PT Astra Serif" w:cs="Times New Roman"/>
              </w:rPr>
              <w:t>12 967,8586</w:t>
            </w:r>
          </w:p>
        </w:tc>
        <w:tc>
          <w:tcPr>
            <w:tcW w:w="1614" w:type="dxa"/>
          </w:tcPr>
          <w:p w:rsidR="007A668D" w:rsidRPr="00F8693B" w:rsidRDefault="009943B0" w:rsidP="00801971">
            <w:pPr>
              <w:jc w:val="center"/>
              <w:rPr>
                <w:rFonts w:ascii="PT Astra Serif" w:hAnsi="PT Astra Serif" w:cs="Times New Roman"/>
              </w:rPr>
            </w:pPr>
            <w:r>
              <w:rPr>
                <w:rFonts w:ascii="PT Astra Serif" w:hAnsi="PT Astra Serif" w:cs="Times New Roman"/>
              </w:rPr>
              <w:t>12 967,8586</w:t>
            </w:r>
          </w:p>
        </w:tc>
      </w:tr>
      <w:tr w:rsidR="007A668D" w:rsidRPr="00801971" w:rsidTr="00E678E6">
        <w:trPr>
          <w:trHeight w:val="555"/>
        </w:trPr>
        <w:tc>
          <w:tcPr>
            <w:tcW w:w="763" w:type="dxa"/>
            <w:vMerge/>
          </w:tcPr>
          <w:p w:rsidR="007A668D" w:rsidRPr="00F8693B" w:rsidRDefault="007A668D" w:rsidP="00801971">
            <w:pPr>
              <w:jc w:val="center"/>
              <w:rPr>
                <w:rFonts w:ascii="PT Astra Serif" w:hAnsi="PT Astra Serif" w:cs="Times New Roman"/>
              </w:rPr>
            </w:pPr>
          </w:p>
        </w:tc>
        <w:tc>
          <w:tcPr>
            <w:tcW w:w="9977" w:type="dxa"/>
            <w:gridSpan w:val="3"/>
            <w:vMerge/>
          </w:tcPr>
          <w:p w:rsidR="007A668D" w:rsidRPr="00F8693B" w:rsidRDefault="007A668D" w:rsidP="00801971">
            <w:pPr>
              <w:jc w:val="center"/>
              <w:rPr>
                <w:rFonts w:ascii="PT Astra Serif" w:hAnsi="PT Astra Serif" w:cs="Times New Roman"/>
              </w:rPr>
            </w:pPr>
          </w:p>
        </w:tc>
        <w:tc>
          <w:tcPr>
            <w:tcW w:w="1701" w:type="dxa"/>
          </w:tcPr>
          <w:p w:rsidR="007A668D" w:rsidRPr="00F8693B" w:rsidRDefault="007A668D" w:rsidP="00801971">
            <w:pPr>
              <w:jc w:val="center"/>
              <w:rPr>
                <w:rFonts w:ascii="PT Astra Serif" w:hAnsi="PT Astra Serif" w:cs="Times New Roman"/>
              </w:rPr>
            </w:pPr>
            <w:r w:rsidRPr="00F8693B">
              <w:rPr>
                <w:rFonts w:ascii="PT Astra Serif" w:hAnsi="PT Astra Serif" w:cs="Times New Roman"/>
              </w:rPr>
              <w:t>Областной бюджет</w:t>
            </w:r>
          </w:p>
        </w:tc>
        <w:tc>
          <w:tcPr>
            <w:tcW w:w="1559" w:type="dxa"/>
          </w:tcPr>
          <w:p w:rsidR="007A668D" w:rsidRPr="00F8693B" w:rsidRDefault="007B6A6D" w:rsidP="0013718A">
            <w:pPr>
              <w:jc w:val="center"/>
              <w:rPr>
                <w:rFonts w:ascii="PT Astra Serif" w:hAnsi="PT Astra Serif" w:cs="Times New Roman"/>
              </w:rPr>
            </w:pPr>
            <w:r w:rsidRPr="00F8693B">
              <w:rPr>
                <w:rFonts w:ascii="PT Astra Serif" w:hAnsi="PT Astra Serif" w:cs="Times New Roman"/>
              </w:rPr>
              <w:t>2</w:t>
            </w:r>
            <w:r w:rsidR="0013718A">
              <w:rPr>
                <w:rFonts w:ascii="PT Astra Serif" w:hAnsi="PT Astra Serif" w:cs="Times New Roman"/>
              </w:rPr>
              <w:t> 593,5778</w:t>
            </w:r>
          </w:p>
        </w:tc>
        <w:tc>
          <w:tcPr>
            <w:tcW w:w="1614" w:type="dxa"/>
          </w:tcPr>
          <w:p w:rsidR="007A668D" w:rsidRPr="00F8693B" w:rsidRDefault="0013718A" w:rsidP="00801971">
            <w:pPr>
              <w:jc w:val="center"/>
              <w:rPr>
                <w:rFonts w:ascii="PT Astra Serif" w:hAnsi="PT Astra Serif" w:cs="Times New Roman"/>
              </w:rPr>
            </w:pPr>
            <w:r w:rsidRPr="00F8693B">
              <w:rPr>
                <w:rFonts w:ascii="PT Astra Serif" w:hAnsi="PT Astra Serif" w:cs="Times New Roman"/>
              </w:rPr>
              <w:t>2</w:t>
            </w:r>
            <w:r>
              <w:rPr>
                <w:rFonts w:ascii="PT Astra Serif" w:hAnsi="PT Astra Serif" w:cs="Times New Roman"/>
              </w:rPr>
              <w:t> 593,5778</w:t>
            </w:r>
          </w:p>
        </w:tc>
      </w:tr>
      <w:tr w:rsidR="007A668D" w:rsidRPr="00801971" w:rsidTr="00E678E6">
        <w:trPr>
          <w:trHeight w:val="555"/>
        </w:trPr>
        <w:tc>
          <w:tcPr>
            <w:tcW w:w="763" w:type="dxa"/>
            <w:vMerge/>
          </w:tcPr>
          <w:p w:rsidR="007A668D" w:rsidRPr="00F8693B" w:rsidRDefault="007A668D" w:rsidP="00801971">
            <w:pPr>
              <w:jc w:val="center"/>
              <w:rPr>
                <w:rFonts w:ascii="PT Astra Serif" w:hAnsi="PT Astra Serif" w:cs="Times New Roman"/>
              </w:rPr>
            </w:pPr>
          </w:p>
        </w:tc>
        <w:tc>
          <w:tcPr>
            <w:tcW w:w="9977" w:type="dxa"/>
            <w:gridSpan w:val="3"/>
            <w:vMerge/>
          </w:tcPr>
          <w:p w:rsidR="007A668D" w:rsidRPr="00F8693B" w:rsidRDefault="007A668D" w:rsidP="00801971">
            <w:pPr>
              <w:jc w:val="center"/>
              <w:rPr>
                <w:rFonts w:ascii="PT Astra Serif" w:hAnsi="PT Astra Serif" w:cs="Times New Roman"/>
              </w:rPr>
            </w:pPr>
          </w:p>
        </w:tc>
        <w:tc>
          <w:tcPr>
            <w:tcW w:w="1701" w:type="dxa"/>
          </w:tcPr>
          <w:p w:rsidR="007A668D" w:rsidRPr="00F8693B" w:rsidRDefault="007A668D" w:rsidP="00801971">
            <w:pPr>
              <w:jc w:val="center"/>
              <w:rPr>
                <w:rFonts w:ascii="PT Astra Serif" w:hAnsi="PT Astra Serif" w:cs="Times New Roman"/>
              </w:rPr>
            </w:pPr>
            <w:r w:rsidRPr="00F8693B">
              <w:rPr>
                <w:rFonts w:ascii="PT Astra Serif" w:hAnsi="PT Astra Serif" w:cs="Times New Roman"/>
              </w:rPr>
              <w:t>Федеральный бюджет</w:t>
            </w:r>
          </w:p>
        </w:tc>
        <w:tc>
          <w:tcPr>
            <w:tcW w:w="1559" w:type="dxa"/>
          </w:tcPr>
          <w:p w:rsidR="007A668D" w:rsidRPr="00F8693B" w:rsidRDefault="0013718A" w:rsidP="00801971">
            <w:pPr>
              <w:jc w:val="center"/>
              <w:rPr>
                <w:rFonts w:ascii="PT Astra Serif" w:hAnsi="PT Astra Serif" w:cs="Times New Roman"/>
              </w:rPr>
            </w:pPr>
            <w:r>
              <w:rPr>
                <w:rFonts w:ascii="PT Astra Serif" w:hAnsi="PT Astra Serif" w:cs="Times New Roman"/>
              </w:rPr>
              <w:t>127 085,0082</w:t>
            </w:r>
          </w:p>
        </w:tc>
        <w:tc>
          <w:tcPr>
            <w:tcW w:w="1614" w:type="dxa"/>
          </w:tcPr>
          <w:p w:rsidR="007A668D" w:rsidRPr="00F8693B" w:rsidRDefault="0013718A" w:rsidP="00801971">
            <w:pPr>
              <w:jc w:val="center"/>
              <w:rPr>
                <w:rFonts w:ascii="PT Astra Serif" w:hAnsi="PT Astra Serif" w:cs="Times New Roman"/>
              </w:rPr>
            </w:pPr>
            <w:r>
              <w:rPr>
                <w:rFonts w:ascii="PT Astra Serif" w:hAnsi="PT Astra Serif" w:cs="Times New Roman"/>
              </w:rPr>
              <w:t>127 085,0082</w:t>
            </w:r>
          </w:p>
        </w:tc>
      </w:tr>
      <w:tr w:rsidR="007A668D" w:rsidRPr="00801971" w:rsidTr="00E678E6">
        <w:trPr>
          <w:trHeight w:val="555"/>
        </w:trPr>
        <w:tc>
          <w:tcPr>
            <w:tcW w:w="763" w:type="dxa"/>
            <w:vMerge/>
          </w:tcPr>
          <w:p w:rsidR="007A668D" w:rsidRPr="00F8693B" w:rsidRDefault="007A668D" w:rsidP="00801971">
            <w:pPr>
              <w:jc w:val="center"/>
              <w:rPr>
                <w:rFonts w:ascii="PT Astra Serif" w:hAnsi="PT Astra Serif" w:cs="Times New Roman"/>
              </w:rPr>
            </w:pPr>
          </w:p>
        </w:tc>
        <w:tc>
          <w:tcPr>
            <w:tcW w:w="9977" w:type="dxa"/>
            <w:gridSpan w:val="3"/>
            <w:vMerge/>
          </w:tcPr>
          <w:p w:rsidR="007A668D" w:rsidRPr="00F8693B" w:rsidRDefault="007A668D" w:rsidP="00801971">
            <w:pPr>
              <w:jc w:val="center"/>
              <w:rPr>
                <w:rFonts w:ascii="PT Astra Serif" w:hAnsi="PT Astra Serif" w:cs="Times New Roman"/>
              </w:rPr>
            </w:pPr>
          </w:p>
        </w:tc>
        <w:tc>
          <w:tcPr>
            <w:tcW w:w="1701" w:type="dxa"/>
          </w:tcPr>
          <w:p w:rsidR="007A668D" w:rsidRPr="00F8693B" w:rsidRDefault="007A668D" w:rsidP="00801971">
            <w:pPr>
              <w:jc w:val="center"/>
              <w:rPr>
                <w:rFonts w:ascii="PT Astra Serif" w:hAnsi="PT Astra Serif" w:cs="Times New Roman"/>
              </w:rPr>
            </w:pPr>
            <w:r w:rsidRPr="00F8693B">
              <w:rPr>
                <w:rFonts w:ascii="PT Astra Serif" w:hAnsi="PT Astra Serif" w:cs="Times New Roman"/>
              </w:rPr>
              <w:t>средства заинтересованных лиц</w:t>
            </w:r>
          </w:p>
        </w:tc>
        <w:tc>
          <w:tcPr>
            <w:tcW w:w="1559" w:type="dxa"/>
          </w:tcPr>
          <w:p w:rsidR="007A668D" w:rsidRPr="00F8693B" w:rsidRDefault="007B6A6D" w:rsidP="00C65A74">
            <w:pPr>
              <w:jc w:val="center"/>
              <w:rPr>
                <w:rFonts w:ascii="PT Astra Serif" w:hAnsi="PT Astra Serif" w:cs="Times New Roman"/>
              </w:rPr>
            </w:pPr>
            <w:r w:rsidRPr="00F8693B">
              <w:rPr>
                <w:rFonts w:ascii="PT Astra Serif" w:hAnsi="PT Astra Serif" w:cs="Times New Roman"/>
              </w:rPr>
              <w:t>1</w:t>
            </w:r>
            <w:r w:rsidR="00C65A74">
              <w:rPr>
                <w:rFonts w:ascii="PT Astra Serif" w:hAnsi="PT Astra Serif" w:cs="Times New Roman"/>
              </w:rPr>
              <w:t> 733,58275</w:t>
            </w:r>
          </w:p>
        </w:tc>
        <w:tc>
          <w:tcPr>
            <w:tcW w:w="1614" w:type="dxa"/>
          </w:tcPr>
          <w:p w:rsidR="007A668D" w:rsidRPr="00F8693B" w:rsidRDefault="00A60003" w:rsidP="00801971">
            <w:pPr>
              <w:jc w:val="center"/>
              <w:rPr>
                <w:rFonts w:ascii="PT Astra Serif" w:hAnsi="PT Astra Serif" w:cs="Times New Roman"/>
              </w:rPr>
            </w:pPr>
            <w:r>
              <w:rPr>
                <w:rFonts w:ascii="PT Astra Serif" w:hAnsi="PT Astra Serif" w:cs="Times New Roman"/>
              </w:rPr>
              <w:t>1 619,93385</w:t>
            </w:r>
          </w:p>
        </w:tc>
      </w:tr>
      <w:tr w:rsidR="00921D78" w:rsidRPr="00801971" w:rsidTr="00E678E6">
        <w:tc>
          <w:tcPr>
            <w:tcW w:w="763" w:type="dxa"/>
          </w:tcPr>
          <w:p w:rsidR="00921D78" w:rsidRPr="00F8693B" w:rsidRDefault="00921D78" w:rsidP="00801971">
            <w:pPr>
              <w:jc w:val="center"/>
              <w:rPr>
                <w:rFonts w:ascii="PT Astra Serif" w:hAnsi="PT Astra Serif" w:cs="Times New Roman"/>
              </w:rPr>
            </w:pPr>
          </w:p>
        </w:tc>
        <w:tc>
          <w:tcPr>
            <w:tcW w:w="9977" w:type="dxa"/>
            <w:gridSpan w:val="3"/>
          </w:tcPr>
          <w:p w:rsidR="00921D78" w:rsidRPr="00F8693B" w:rsidRDefault="00921D78" w:rsidP="00801971">
            <w:pPr>
              <w:jc w:val="center"/>
              <w:rPr>
                <w:rFonts w:ascii="PT Astra Serif" w:hAnsi="PT Astra Serif" w:cs="Times New Roman"/>
              </w:rPr>
            </w:pPr>
            <w:r w:rsidRPr="00F8693B">
              <w:rPr>
                <w:rFonts w:ascii="PT Astra Serif" w:hAnsi="PT Astra Serif" w:cs="Times New Roman"/>
              </w:rPr>
              <w:t>Итого:</w:t>
            </w:r>
          </w:p>
        </w:tc>
        <w:tc>
          <w:tcPr>
            <w:tcW w:w="1701" w:type="dxa"/>
          </w:tcPr>
          <w:p w:rsidR="00921D78" w:rsidRPr="00F8693B" w:rsidRDefault="00921D78" w:rsidP="00801971">
            <w:pPr>
              <w:jc w:val="center"/>
              <w:rPr>
                <w:rFonts w:ascii="PT Astra Serif" w:hAnsi="PT Astra Serif" w:cs="Times New Roman"/>
              </w:rPr>
            </w:pPr>
          </w:p>
        </w:tc>
        <w:tc>
          <w:tcPr>
            <w:tcW w:w="1559" w:type="dxa"/>
          </w:tcPr>
          <w:p w:rsidR="00921D78" w:rsidRPr="00F8693B" w:rsidRDefault="00B7604C" w:rsidP="00C65A74">
            <w:pPr>
              <w:jc w:val="center"/>
              <w:rPr>
                <w:rFonts w:ascii="PT Astra Serif" w:hAnsi="PT Astra Serif" w:cs="Times New Roman"/>
              </w:rPr>
            </w:pPr>
            <w:r>
              <w:rPr>
                <w:rFonts w:ascii="PT Astra Serif" w:hAnsi="PT Astra Serif" w:cs="Times New Roman"/>
              </w:rPr>
              <w:t>144</w:t>
            </w:r>
            <w:r w:rsidR="00C65A74">
              <w:rPr>
                <w:rFonts w:ascii="PT Astra Serif" w:hAnsi="PT Astra Serif" w:cs="Times New Roman"/>
              </w:rPr>
              <w:t> 380,02735</w:t>
            </w:r>
          </w:p>
        </w:tc>
        <w:tc>
          <w:tcPr>
            <w:tcW w:w="1614" w:type="dxa"/>
          </w:tcPr>
          <w:p w:rsidR="00921D78" w:rsidRPr="00F8693B" w:rsidRDefault="0013718A" w:rsidP="00801971">
            <w:pPr>
              <w:jc w:val="center"/>
              <w:rPr>
                <w:rFonts w:ascii="PT Astra Serif" w:hAnsi="PT Astra Serif" w:cs="Times New Roman"/>
              </w:rPr>
            </w:pPr>
            <w:r>
              <w:rPr>
                <w:rFonts w:ascii="PT Astra Serif" w:hAnsi="PT Astra Serif" w:cs="Times New Roman"/>
              </w:rPr>
              <w:t>144</w:t>
            </w:r>
            <w:r w:rsidR="001F272B">
              <w:rPr>
                <w:rFonts w:ascii="PT Astra Serif" w:hAnsi="PT Astra Serif" w:cs="Times New Roman"/>
              </w:rPr>
              <w:t> 266,37845</w:t>
            </w:r>
          </w:p>
        </w:tc>
      </w:tr>
    </w:tbl>
    <w:p w:rsidR="00921D78" w:rsidRPr="00801971" w:rsidRDefault="00921D78" w:rsidP="00801971">
      <w:pPr>
        <w:spacing w:after="0"/>
        <w:jc w:val="center"/>
        <w:rPr>
          <w:rFonts w:ascii="PT Astra Serif" w:hAnsi="PT Astra Serif" w:cs="Times New Roman"/>
          <w:sz w:val="24"/>
          <w:szCs w:val="24"/>
        </w:rPr>
      </w:pPr>
    </w:p>
    <w:p w:rsidR="00921D78" w:rsidRPr="00801971" w:rsidRDefault="00921D78" w:rsidP="00921D78">
      <w:pPr>
        <w:spacing w:after="0"/>
        <w:rPr>
          <w:rFonts w:ascii="PT Astra Serif" w:hAnsi="PT Astra Serif"/>
          <w:sz w:val="24"/>
          <w:szCs w:val="24"/>
        </w:rPr>
      </w:pPr>
    </w:p>
    <w:p w:rsidR="007F0A8B" w:rsidRDefault="007F0A8B" w:rsidP="007F0A8B">
      <w:pPr>
        <w:spacing w:after="0" w:line="240" w:lineRule="auto"/>
        <w:jc w:val="both"/>
        <w:rPr>
          <w:rFonts w:ascii="Times New Roman" w:hAnsi="Times New Roman" w:cs="Times New Roman"/>
          <w:sz w:val="24"/>
          <w:szCs w:val="24"/>
        </w:rPr>
      </w:pPr>
    </w:p>
    <w:p w:rsidR="007F0A8B" w:rsidRDefault="007F0A8B" w:rsidP="007F0A8B">
      <w:pPr>
        <w:spacing w:after="0"/>
        <w:jc w:val="right"/>
        <w:rPr>
          <w:rFonts w:ascii="Times New Roman" w:hAnsi="Times New Roman" w:cs="Times New Roman"/>
          <w:sz w:val="28"/>
          <w:szCs w:val="28"/>
        </w:rPr>
      </w:pPr>
      <w:r>
        <w:rPr>
          <w:rFonts w:ascii="Times New Roman" w:hAnsi="Times New Roman" w:cs="Times New Roman"/>
          <w:sz w:val="28"/>
          <w:szCs w:val="28"/>
        </w:rPr>
        <w:t>Форма 1</w:t>
      </w:r>
    </w:p>
    <w:p w:rsidR="007F0A8B" w:rsidRDefault="007F0A8B" w:rsidP="007F0A8B">
      <w:pPr>
        <w:spacing w:after="0"/>
        <w:jc w:val="center"/>
        <w:rPr>
          <w:rFonts w:ascii="Times New Roman" w:hAnsi="Times New Roman" w:cs="Times New Roman"/>
          <w:b/>
          <w:sz w:val="28"/>
          <w:szCs w:val="28"/>
        </w:rPr>
      </w:pPr>
      <w:r w:rsidRPr="00104765">
        <w:rPr>
          <w:rFonts w:ascii="Times New Roman" w:hAnsi="Times New Roman" w:cs="Times New Roman"/>
          <w:b/>
          <w:sz w:val="28"/>
          <w:szCs w:val="28"/>
        </w:rPr>
        <w:t>Оценка целевых индикаторов муниципальной программы</w:t>
      </w:r>
    </w:p>
    <w:p w:rsidR="007F0A8B" w:rsidRDefault="007F0A8B" w:rsidP="007F0A8B">
      <w:pPr>
        <w:spacing w:after="0"/>
        <w:jc w:val="center"/>
        <w:rPr>
          <w:rFonts w:ascii="Times New Roman" w:hAnsi="Times New Roman" w:cs="Times New Roman"/>
          <w:sz w:val="28"/>
          <w:szCs w:val="28"/>
        </w:rPr>
      </w:pPr>
      <w:r>
        <w:rPr>
          <w:rFonts w:ascii="Times New Roman" w:hAnsi="Times New Roman" w:cs="Times New Roman"/>
          <w:sz w:val="28"/>
          <w:szCs w:val="28"/>
        </w:rPr>
        <w:t>«Формирование комфортной городской среды на территории города Кургана»</w:t>
      </w:r>
    </w:p>
    <w:p w:rsidR="007F0A8B" w:rsidRPr="00104765" w:rsidRDefault="007F0A8B" w:rsidP="007F0A8B">
      <w:pPr>
        <w:spacing w:after="0"/>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2802"/>
        <w:gridCol w:w="850"/>
        <w:gridCol w:w="1701"/>
        <w:gridCol w:w="1559"/>
        <w:gridCol w:w="1418"/>
        <w:gridCol w:w="1241"/>
      </w:tblGrid>
      <w:tr w:rsidR="007F0A8B" w:rsidTr="00B151C5">
        <w:trPr>
          <w:trHeight w:val="315"/>
        </w:trPr>
        <w:tc>
          <w:tcPr>
            <w:tcW w:w="2802" w:type="dxa"/>
            <w:vMerge w:val="restart"/>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Наименование</w:t>
            </w:r>
          </w:p>
          <w:p w:rsidR="007F0A8B" w:rsidRPr="00262386"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ц</w:t>
            </w:r>
            <w:r w:rsidRPr="00262386">
              <w:rPr>
                <w:rFonts w:ascii="Times New Roman" w:hAnsi="Times New Roman" w:cs="Times New Roman"/>
                <w:b/>
                <w:sz w:val="24"/>
                <w:szCs w:val="24"/>
              </w:rPr>
              <w:t xml:space="preserve">елевого </w:t>
            </w:r>
            <w:r>
              <w:rPr>
                <w:rFonts w:ascii="Times New Roman" w:hAnsi="Times New Roman" w:cs="Times New Roman"/>
                <w:b/>
                <w:sz w:val="24"/>
                <w:szCs w:val="24"/>
              </w:rPr>
              <w:t>индикатора</w:t>
            </w:r>
          </w:p>
        </w:tc>
        <w:tc>
          <w:tcPr>
            <w:tcW w:w="850" w:type="dxa"/>
            <w:vMerge w:val="restart"/>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 xml:space="preserve">Ед. </w:t>
            </w:r>
          </w:p>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изм.</w:t>
            </w:r>
          </w:p>
        </w:tc>
        <w:tc>
          <w:tcPr>
            <w:tcW w:w="4678" w:type="dxa"/>
            <w:gridSpan w:val="3"/>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Значение целевого индикатора</w:t>
            </w:r>
          </w:p>
        </w:tc>
        <w:tc>
          <w:tcPr>
            <w:tcW w:w="1241" w:type="dxa"/>
            <w:vMerge w:val="restart"/>
          </w:tcPr>
          <w:p w:rsidR="007F0A8B" w:rsidRDefault="007F0A8B" w:rsidP="00B151C5">
            <w:pPr>
              <w:jc w:val="center"/>
              <w:rPr>
                <w:rFonts w:ascii="Times New Roman" w:hAnsi="Times New Roman" w:cs="Times New Roman"/>
                <w:sz w:val="28"/>
                <w:szCs w:val="28"/>
              </w:rPr>
            </w:pPr>
          </w:p>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Оценка,</w:t>
            </w:r>
          </w:p>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lastRenderedPageBreak/>
              <w:t>баллы</w:t>
            </w:r>
          </w:p>
        </w:tc>
      </w:tr>
      <w:tr w:rsidR="007F0A8B" w:rsidTr="00B151C5">
        <w:trPr>
          <w:trHeight w:val="330"/>
        </w:trPr>
        <w:tc>
          <w:tcPr>
            <w:tcW w:w="2802" w:type="dxa"/>
            <w:vMerge/>
          </w:tcPr>
          <w:p w:rsidR="007F0A8B" w:rsidRPr="00605185" w:rsidRDefault="007F0A8B" w:rsidP="00B151C5">
            <w:pPr>
              <w:jc w:val="both"/>
              <w:rPr>
                <w:rFonts w:ascii="Times New Roman" w:hAnsi="Times New Roman" w:cs="Times New Roman"/>
                <w:sz w:val="24"/>
                <w:szCs w:val="24"/>
              </w:rPr>
            </w:pPr>
          </w:p>
        </w:tc>
        <w:tc>
          <w:tcPr>
            <w:tcW w:w="850" w:type="dxa"/>
            <w:vMerge/>
          </w:tcPr>
          <w:p w:rsidR="007F0A8B" w:rsidRPr="00605185" w:rsidRDefault="007F0A8B" w:rsidP="00B151C5">
            <w:pPr>
              <w:jc w:val="both"/>
              <w:rPr>
                <w:rFonts w:ascii="Times New Roman" w:hAnsi="Times New Roman" w:cs="Times New Roman"/>
                <w:sz w:val="24"/>
                <w:szCs w:val="24"/>
              </w:rPr>
            </w:pPr>
          </w:p>
        </w:tc>
        <w:tc>
          <w:tcPr>
            <w:tcW w:w="1701" w:type="dxa"/>
          </w:tcPr>
          <w:p w:rsidR="007F0A8B"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 xml:space="preserve">Утверждено </w:t>
            </w:r>
            <w:r w:rsidRPr="00262386">
              <w:rPr>
                <w:rFonts w:ascii="Times New Roman" w:hAnsi="Times New Roman" w:cs="Times New Roman"/>
                <w:b/>
                <w:sz w:val="24"/>
                <w:szCs w:val="24"/>
              </w:rPr>
              <w:lastRenderedPageBreak/>
              <w:t>в муниципальной</w:t>
            </w:r>
          </w:p>
          <w:p w:rsidR="007F0A8B" w:rsidRPr="00262386"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программе</w:t>
            </w:r>
          </w:p>
        </w:tc>
        <w:tc>
          <w:tcPr>
            <w:tcW w:w="1559" w:type="dxa"/>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lastRenderedPageBreak/>
              <w:t>Достигнуто</w:t>
            </w:r>
          </w:p>
        </w:tc>
        <w:tc>
          <w:tcPr>
            <w:tcW w:w="1418" w:type="dxa"/>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Отклонен</w:t>
            </w:r>
            <w:r w:rsidRPr="00262386">
              <w:rPr>
                <w:rFonts w:ascii="Times New Roman" w:hAnsi="Times New Roman" w:cs="Times New Roman"/>
                <w:b/>
                <w:sz w:val="24"/>
                <w:szCs w:val="24"/>
              </w:rPr>
              <w:lastRenderedPageBreak/>
              <w:t>ие, %</w:t>
            </w:r>
          </w:p>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4 –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w:t>
            </w:r>
            <w:proofErr w:type="gramEnd"/>
          </w:p>
          <w:p w:rsidR="007F0A8B" w:rsidRPr="00262386" w:rsidRDefault="007F0A8B" w:rsidP="00B151C5">
            <w:pPr>
              <w:jc w:val="center"/>
              <w:rPr>
                <w:rFonts w:ascii="Times New Roman" w:hAnsi="Times New Roman" w:cs="Times New Roman"/>
                <w:sz w:val="24"/>
                <w:szCs w:val="24"/>
              </w:rPr>
            </w:pP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3 </w:t>
            </w:r>
            <w:r>
              <w:rPr>
                <w:rFonts w:ascii="Times New Roman" w:hAnsi="Times New Roman" w:cs="Times New Roman"/>
                <w:sz w:val="24"/>
                <w:szCs w:val="24"/>
                <w:lang w:val="en-US"/>
              </w:rPr>
              <w:t>x</w:t>
            </w:r>
            <w:r>
              <w:rPr>
                <w:rFonts w:ascii="Times New Roman" w:hAnsi="Times New Roman" w:cs="Times New Roman"/>
                <w:sz w:val="24"/>
                <w:szCs w:val="24"/>
              </w:rPr>
              <w:t xml:space="preserve"> 100%</w:t>
            </w:r>
          </w:p>
        </w:tc>
        <w:tc>
          <w:tcPr>
            <w:tcW w:w="1241" w:type="dxa"/>
            <w:vMerge/>
          </w:tcPr>
          <w:p w:rsidR="007F0A8B" w:rsidRPr="00605185" w:rsidRDefault="007F0A8B" w:rsidP="00B151C5">
            <w:pPr>
              <w:jc w:val="both"/>
              <w:rPr>
                <w:rFonts w:ascii="Times New Roman" w:hAnsi="Times New Roman" w:cs="Times New Roman"/>
                <w:sz w:val="24"/>
                <w:szCs w:val="24"/>
              </w:rPr>
            </w:pPr>
          </w:p>
        </w:tc>
      </w:tr>
      <w:tr w:rsidR="007F0A8B" w:rsidTr="00B151C5">
        <w:tc>
          <w:tcPr>
            <w:tcW w:w="2802"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0"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5</w:t>
            </w:r>
          </w:p>
        </w:tc>
        <w:tc>
          <w:tcPr>
            <w:tcW w:w="124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6</w:t>
            </w:r>
          </w:p>
        </w:tc>
      </w:tr>
      <w:tr w:rsidR="007F0A8B" w:rsidTr="00B151C5">
        <w:tc>
          <w:tcPr>
            <w:tcW w:w="2802" w:type="dxa"/>
          </w:tcPr>
          <w:p w:rsidR="007F0A8B" w:rsidRPr="00605185" w:rsidRDefault="007F0A8B" w:rsidP="00B151C5">
            <w:pPr>
              <w:jc w:val="both"/>
              <w:rPr>
                <w:rFonts w:ascii="Times New Roman" w:hAnsi="Times New Roman" w:cs="Times New Roman"/>
                <w:sz w:val="24"/>
                <w:szCs w:val="24"/>
              </w:rPr>
            </w:pPr>
            <w:r w:rsidRPr="00C86C2C">
              <w:rPr>
                <w:rFonts w:ascii="Times New Roman" w:hAnsi="Times New Roman" w:cs="Times New Roman"/>
                <w:b/>
                <w:sz w:val="24"/>
                <w:szCs w:val="24"/>
              </w:rPr>
              <w:t>Целевой индикатор 1</w:t>
            </w:r>
            <w:r>
              <w:rPr>
                <w:rFonts w:ascii="Times New Roman" w:hAnsi="Times New Roman" w:cs="Times New Roman"/>
                <w:b/>
                <w:sz w:val="24"/>
                <w:szCs w:val="24"/>
              </w:rPr>
              <w:t xml:space="preserve">. </w:t>
            </w:r>
            <w:r w:rsidRPr="00C86C2C">
              <w:rPr>
                <w:rFonts w:ascii="Times New Roman" w:hAnsi="Times New Roman" w:cs="Times New Roman"/>
                <w:bCs/>
                <w:sz w:val="24"/>
                <w:szCs w:val="24"/>
              </w:rPr>
              <w:t>Количество благоустроенных дворовых территорий</w:t>
            </w:r>
          </w:p>
        </w:tc>
        <w:tc>
          <w:tcPr>
            <w:tcW w:w="850" w:type="dxa"/>
          </w:tcPr>
          <w:p w:rsidR="007F0A8B" w:rsidRPr="00605185" w:rsidRDefault="007F0A8B" w:rsidP="00B151C5">
            <w:pPr>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124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r>
      <w:tr w:rsidR="007F0A8B" w:rsidTr="00B151C5">
        <w:tc>
          <w:tcPr>
            <w:tcW w:w="2802" w:type="dxa"/>
          </w:tcPr>
          <w:p w:rsidR="007F0A8B" w:rsidRPr="00605185" w:rsidRDefault="007F0A8B" w:rsidP="00B151C5">
            <w:pPr>
              <w:jc w:val="both"/>
              <w:rPr>
                <w:rFonts w:ascii="Times New Roman" w:hAnsi="Times New Roman" w:cs="Times New Roman"/>
                <w:sz w:val="24"/>
                <w:szCs w:val="24"/>
              </w:rPr>
            </w:pPr>
            <w:r w:rsidRPr="00C86C2C">
              <w:rPr>
                <w:rFonts w:ascii="Times New Roman" w:hAnsi="Times New Roman" w:cs="Times New Roman"/>
                <w:b/>
                <w:sz w:val="24"/>
                <w:szCs w:val="24"/>
              </w:rPr>
              <w:t>Целевой индикатор 2</w:t>
            </w:r>
            <w:r w:rsidRPr="00C3724C">
              <w:rPr>
                <w:bCs/>
                <w:sz w:val="24"/>
                <w:szCs w:val="24"/>
              </w:rPr>
              <w:t xml:space="preserve"> </w:t>
            </w:r>
            <w:r w:rsidRPr="00C86C2C">
              <w:rPr>
                <w:rFonts w:ascii="Times New Roman" w:hAnsi="Times New Roman" w:cs="Times New Roman"/>
                <w:bCs/>
                <w:sz w:val="24"/>
                <w:szCs w:val="24"/>
              </w:rPr>
              <w:t>Доля благоустроенных дворовых территорий от общего количества дворовых территорий</w:t>
            </w:r>
          </w:p>
        </w:tc>
        <w:tc>
          <w:tcPr>
            <w:tcW w:w="850" w:type="dxa"/>
          </w:tcPr>
          <w:p w:rsidR="007F0A8B" w:rsidRPr="00605185" w:rsidRDefault="007F0A8B" w:rsidP="00B151C5">
            <w:pPr>
              <w:jc w:val="both"/>
              <w:rPr>
                <w:rFonts w:ascii="Times New Roman" w:hAnsi="Times New Roman" w:cs="Times New Roman"/>
                <w:sz w:val="24"/>
                <w:szCs w:val="24"/>
              </w:rPr>
            </w:pPr>
            <w:r w:rsidRPr="00C3724C">
              <w:rPr>
                <w:bCs/>
                <w:sz w:val="24"/>
                <w:szCs w:val="24"/>
              </w:rPr>
              <w:t>%</w:t>
            </w:r>
          </w:p>
        </w:tc>
        <w:tc>
          <w:tcPr>
            <w:tcW w:w="1701" w:type="dxa"/>
          </w:tcPr>
          <w:p w:rsidR="007F0A8B" w:rsidRPr="00C86C2C" w:rsidRDefault="007F0A8B" w:rsidP="00B151C5">
            <w:pPr>
              <w:tabs>
                <w:tab w:val="left" w:pos="1093"/>
              </w:tabs>
              <w:spacing w:after="120"/>
              <w:jc w:val="center"/>
              <w:rPr>
                <w:rFonts w:ascii="Times New Roman" w:hAnsi="Times New Roman" w:cs="Times New Roman"/>
                <w:sz w:val="24"/>
              </w:rPr>
            </w:pPr>
            <w:r>
              <w:rPr>
                <w:rFonts w:ascii="Times New Roman" w:hAnsi="Times New Roman" w:cs="Times New Roman"/>
                <w:sz w:val="24"/>
              </w:rPr>
              <w:t>6,49</w:t>
            </w:r>
          </w:p>
        </w:tc>
        <w:tc>
          <w:tcPr>
            <w:tcW w:w="1559"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rPr>
              <w:t>6,49</w:t>
            </w:r>
          </w:p>
        </w:tc>
        <w:tc>
          <w:tcPr>
            <w:tcW w:w="1418"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r>
      <w:tr w:rsidR="007F0A8B" w:rsidTr="00B151C5">
        <w:tc>
          <w:tcPr>
            <w:tcW w:w="2802" w:type="dxa"/>
          </w:tcPr>
          <w:p w:rsidR="007F0A8B" w:rsidRDefault="007F0A8B" w:rsidP="00B151C5">
            <w:pPr>
              <w:jc w:val="both"/>
              <w:rPr>
                <w:rFonts w:ascii="Times New Roman" w:hAnsi="Times New Roman" w:cs="Times New Roman"/>
                <w:b/>
                <w:sz w:val="24"/>
                <w:szCs w:val="24"/>
              </w:rPr>
            </w:pPr>
            <w:r>
              <w:rPr>
                <w:rFonts w:ascii="Times New Roman" w:hAnsi="Times New Roman" w:cs="Times New Roman"/>
                <w:b/>
                <w:sz w:val="24"/>
                <w:szCs w:val="24"/>
              </w:rPr>
              <w:t>Целевой индикатор 3</w:t>
            </w:r>
          </w:p>
          <w:p w:rsidR="007F0A8B" w:rsidRPr="00594D0A" w:rsidRDefault="007F0A8B" w:rsidP="00B151C5">
            <w:pPr>
              <w:jc w:val="both"/>
              <w:rPr>
                <w:rFonts w:ascii="Times New Roman" w:hAnsi="Times New Roman" w:cs="Times New Roman"/>
                <w:sz w:val="24"/>
                <w:szCs w:val="24"/>
              </w:rPr>
            </w:pPr>
            <w:r>
              <w:rPr>
                <w:rFonts w:ascii="Times New Roman" w:hAnsi="Times New Roman" w:cs="Times New Roman"/>
                <w:sz w:val="24"/>
                <w:szCs w:val="24"/>
              </w:rPr>
              <w:t>доля финансового участия в выполнении работ по благоустройству дворовых территорий заинтересованных лиц</w:t>
            </w:r>
          </w:p>
        </w:tc>
        <w:tc>
          <w:tcPr>
            <w:tcW w:w="850" w:type="dxa"/>
          </w:tcPr>
          <w:p w:rsidR="007F0A8B" w:rsidRPr="00C3724C" w:rsidRDefault="007F0A8B" w:rsidP="00B151C5">
            <w:pPr>
              <w:jc w:val="both"/>
              <w:rPr>
                <w:bCs/>
                <w:sz w:val="24"/>
                <w:szCs w:val="24"/>
              </w:rPr>
            </w:pPr>
            <w:r>
              <w:rPr>
                <w:bCs/>
                <w:sz w:val="24"/>
                <w:szCs w:val="24"/>
              </w:rPr>
              <w:t>%</w:t>
            </w:r>
          </w:p>
        </w:tc>
        <w:tc>
          <w:tcPr>
            <w:tcW w:w="1701" w:type="dxa"/>
          </w:tcPr>
          <w:p w:rsidR="007F0A8B" w:rsidRDefault="007F0A8B" w:rsidP="00B151C5">
            <w:pPr>
              <w:tabs>
                <w:tab w:val="left" w:pos="1093"/>
              </w:tabs>
              <w:spacing w:after="120"/>
              <w:jc w:val="center"/>
              <w:rPr>
                <w:rFonts w:ascii="Times New Roman" w:hAnsi="Times New Roman" w:cs="Times New Roman"/>
                <w:sz w:val="24"/>
              </w:rPr>
            </w:pPr>
            <w:r>
              <w:rPr>
                <w:rFonts w:ascii="Times New Roman" w:hAnsi="Times New Roman" w:cs="Times New Roman"/>
                <w:sz w:val="24"/>
              </w:rPr>
              <w:t>100</w:t>
            </w:r>
          </w:p>
        </w:tc>
        <w:tc>
          <w:tcPr>
            <w:tcW w:w="1559" w:type="dxa"/>
          </w:tcPr>
          <w:p w:rsidR="007F0A8B" w:rsidRDefault="007F0A8B" w:rsidP="00B151C5">
            <w:pPr>
              <w:jc w:val="center"/>
              <w:rPr>
                <w:rFonts w:ascii="Times New Roman" w:hAnsi="Times New Roman" w:cs="Times New Roman"/>
                <w:sz w:val="24"/>
              </w:rPr>
            </w:pPr>
            <w:r>
              <w:rPr>
                <w:rFonts w:ascii="Times New Roman" w:hAnsi="Times New Roman" w:cs="Times New Roman"/>
                <w:sz w:val="24"/>
              </w:rPr>
              <w:t>100</w:t>
            </w:r>
          </w:p>
        </w:tc>
        <w:tc>
          <w:tcPr>
            <w:tcW w:w="1418"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r>
      <w:tr w:rsidR="007F0A8B" w:rsidTr="00B151C5">
        <w:tc>
          <w:tcPr>
            <w:tcW w:w="2802" w:type="dxa"/>
          </w:tcPr>
          <w:p w:rsidR="007F0A8B" w:rsidRPr="00C86C2C" w:rsidRDefault="007F0A8B" w:rsidP="00B151C5">
            <w:pPr>
              <w:spacing w:after="120"/>
              <w:jc w:val="both"/>
              <w:rPr>
                <w:rFonts w:ascii="Times New Roman" w:hAnsi="Times New Roman" w:cs="Times New Roman"/>
                <w:bCs/>
                <w:sz w:val="24"/>
                <w:szCs w:val="24"/>
              </w:rPr>
            </w:pPr>
            <w:r w:rsidRPr="00C86C2C">
              <w:rPr>
                <w:rFonts w:ascii="Times New Roman" w:hAnsi="Times New Roman" w:cs="Times New Roman"/>
                <w:b/>
                <w:sz w:val="24"/>
                <w:szCs w:val="24"/>
              </w:rPr>
              <w:t>Целевой индикатор</w:t>
            </w:r>
            <w:r>
              <w:rPr>
                <w:rFonts w:ascii="Times New Roman" w:hAnsi="Times New Roman" w:cs="Times New Roman"/>
                <w:b/>
                <w:sz w:val="24"/>
                <w:szCs w:val="24"/>
              </w:rPr>
              <w:t xml:space="preserve"> 4</w:t>
            </w:r>
            <w:r w:rsidRPr="00C86C2C">
              <w:rPr>
                <w:rFonts w:ascii="Times New Roman" w:hAnsi="Times New Roman" w:cs="Times New Roman"/>
                <w:b/>
                <w:sz w:val="24"/>
                <w:szCs w:val="24"/>
              </w:rPr>
              <w:t xml:space="preserve"> </w:t>
            </w:r>
            <w:r w:rsidRPr="00C86C2C">
              <w:rPr>
                <w:rFonts w:ascii="Times New Roman" w:hAnsi="Times New Roman" w:cs="Times New Roman"/>
                <w:bCs/>
                <w:sz w:val="24"/>
                <w:szCs w:val="24"/>
              </w:rPr>
              <w:t>Количество благоустроенных муниципальных территорий общего пользования</w:t>
            </w:r>
          </w:p>
        </w:tc>
        <w:tc>
          <w:tcPr>
            <w:tcW w:w="850" w:type="dxa"/>
          </w:tcPr>
          <w:p w:rsidR="007F0A8B" w:rsidRPr="00C86C2C" w:rsidRDefault="007F0A8B" w:rsidP="00B151C5">
            <w:pPr>
              <w:spacing w:after="120"/>
              <w:jc w:val="center"/>
              <w:rPr>
                <w:rFonts w:ascii="Times New Roman" w:hAnsi="Times New Roman" w:cs="Times New Roman"/>
                <w:bCs/>
                <w:sz w:val="24"/>
                <w:szCs w:val="24"/>
              </w:rPr>
            </w:pPr>
            <w:r w:rsidRPr="00C86C2C">
              <w:rPr>
                <w:rFonts w:ascii="Times New Roman" w:hAnsi="Times New Roman" w:cs="Times New Roman"/>
                <w:bCs/>
                <w:sz w:val="24"/>
                <w:szCs w:val="24"/>
              </w:rPr>
              <w:t>Ед.</w:t>
            </w:r>
          </w:p>
        </w:tc>
        <w:tc>
          <w:tcPr>
            <w:tcW w:w="1701" w:type="dxa"/>
          </w:tcPr>
          <w:p w:rsidR="007F0A8B" w:rsidRPr="00C86C2C" w:rsidRDefault="007F0A8B" w:rsidP="00B151C5">
            <w:pPr>
              <w:tabs>
                <w:tab w:val="left" w:pos="1093"/>
              </w:tabs>
              <w:spacing w:after="120"/>
              <w:jc w:val="center"/>
              <w:rPr>
                <w:rFonts w:ascii="Times New Roman" w:hAnsi="Times New Roman" w:cs="Times New Roman"/>
                <w:sz w:val="24"/>
              </w:rPr>
            </w:pPr>
            <w:r>
              <w:rPr>
                <w:rFonts w:ascii="Times New Roman" w:hAnsi="Times New Roman" w:cs="Times New Roman"/>
                <w:sz w:val="24"/>
              </w:rPr>
              <w:t>14</w:t>
            </w:r>
          </w:p>
        </w:tc>
        <w:tc>
          <w:tcPr>
            <w:tcW w:w="1559"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r>
      <w:tr w:rsidR="007F0A8B" w:rsidTr="00B151C5">
        <w:tc>
          <w:tcPr>
            <w:tcW w:w="2802" w:type="dxa"/>
          </w:tcPr>
          <w:p w:rsidR="007F0A8B" w:rsidRPr="00C86C2C" w:rsidRDefault="007F0A8B" w:rsidP="00B151C5">
            <w:pPr>
              <w:spacing w:after="120"/>
              <w:jc w:val="both"/>
              <w:rPr>
                <w:rFonts w:ascii="Times New Roman" w:hAnsi="Times New Roman" w:cs="Times New Roman"/>
                <w:bCs/>
                <w:sz w:val="24"/>
                <w:szCs w:val="24"/>
              </w:rPr>
            </w:pPr>
            <w:r w:rsidRPr="00C86C2C">
              <w:rPr>
                <w:rFonts w:ascii="Times New Roman" w:hAnsi="Times New Roman" w:cs="Times New Roman"/>
                <w:b/>
                <w:sz w:val="24"/>
                <w:szCs w:val="24"/>
              </w:rPr>
              <w:t>Целевой индикатор</w:t>
            </w:r>
            <w:r>
              <w:rPr>
                <w:rFonts w:ascii="Times New Roman" w:hAnsi="Times New Roman" w:cs="Times New Roman"/>
                <w:b/>
                <w:sz w:val="24"/>
                <w:szCs w:val="24"/>
              </w:rPr>
              <w:t xml:space="preserve"> 5</w:t>
            </w:r>
            <w:r w:rsidRPr="00C86C2C">
              <w:rPr>
                <w:rFonts w:ascii="Times New Roman" w:hAnsi="Times New Roman" w:cs="Times New Roman"/>
                <w:b/>
                <w:sz w:val="24"/>
                <w:szCs w:val="24"/>
              </w:rPr>
              <w:t xml:space="preserve"> </w:t>
            </w:r>
            <w:r w:rsidRPr="00C86C2C">
              <w:rPr>
                <w:rStyle w:val="a9"/>
                <w:rFonts w:ascii="Times New Roman" w:hAnsi="Times New Roman" w:cs="Times New Roman"/>
                <w:sz w:val="24"/>
                <w:szCs w:val="24"/>
              </w:rPr>
              <w:t xml:space="preserve">Доля </w:t>
            </w:r>
            <w:r>
              <w:rPr>
                <w:rStyle w:val="a9"/>
                <w:rFonts w:ascii="Times New Roman" w:hAnsi="Times New Roman" w:cs="Times New Roman"/>
                <w:sz w:val="24"/>
                <w:szCs w:val="24"/>
              </w:rPr>
              <w:t>благоустроенных общественных территорий от общего количества общественных территорий, нуждающихся в благоустройстве</w:t>
            </w:r>
          </w:p>
        </w:tc>
        <w:tc>
          <w:tcPr>
            <w:tcW w:w="850" w:type="dxa"/>
          </w:tcPr>
          <w:p w:rsidR="007F0A8B" w:rsidRPr="00C86C2C" w:rsidRDefault="007F0A8B" w:rsidP="00B151C5">
            <w:pPr>
              <w:spacing w:after="120"/>
              <w:jc w:val="center"/>
              <w:rPr>
                <w:rFonts w:ascii="Times New Roman" w:hAnsi="Times New Roman" w:cs="Times New Roman"/>
                <w:bCs/>
                <w:sz w:val="24"/>
                <w:szCs w:val="24"/>
              </w:rPr>
            </w:pPr>
            <w:r w:rsidRPr="00C86C2C">
              <w:rPr>
                <w:rFonts w:ascii="Times New Roman" w:hAnsi="Times New Roman" w:cs="Times New Roman"/>
                <w:bCs/>
                <w:sz w:val="24"/>
                <w:szCs w:val="24"/>
              </w:rPr>
              <w:t>%</w:t>
            </w:r>
          </w:p>
        </w:tc>
        <w:tc>
          <w:tcPr>
            <w:tcW w:w="1701" w:type="dxa"/>
          </w:tcPr>
          <w:p w:rsidR="007F0A8B" w:rsidRPr="00C86C2C" w:rsidRDefault="007F0A8B" w:rsidP="00B151C5">
            <w:pPr>
              <w:tabs>
                <w:tab w:val="left" w:pos="1093"/>
              </w:tabs>
              <w:spacing w:after="120"/>
              <w:jc w:val="center"/>
              <w:rPr>
                <w:rFonts w:ascii="Times New Roman" w:hAnsi="Times New Roman" w:cs="Times New Roman"/>
                <w:sz w:val="24"/>
              </w:rPr>
            </w:pPr>
            <w:r>
              <w:rPr>
                <w:rFonts w:ascii="Times New Roman" w:hAnsi="Times New Roman" w:cs="Times New Roman"/>
                <w:sz w:val="24"/>
              </w:rPr>
              <w:t>46,9</w:t>
            </w:r>
          </w:p>
        </w:tc>
        <w:tc>
          <w:tcPr>
            <w:tcW w:w="1559"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46,9</w:t>
            </w:r>
          </w:p>
        </w:tc>
        <w:tc>
          <w:tcPr>
            <w:tcW w:w="1418"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7F0A8B" w:rsidRPr="00743E29" w:rsidRDefault="007F0A8B" w:rsidP="00B151C5">
            <w:pPr>
              <w:jc w:val="center"/>
              <w:rPr>
                <w:rFonts w:ascii="Times New Roman" w:hAnsi="Times New Roman" w:cs="Times New Roman"/>
                <w:sz w:val="24"/>
                <w:szCs w:val="24"/>
                <w:highlight w:val="red"/>
              </w:rPr>
            </w:pPr>
            <w:r w:rsidRPr="00743E29">
              <w:rPr>
                <w:rFonts w:ascii="Times New Roman" w:hAnsi="Times New Roman" w:cs="Times New Roman"/>
                <w:sz w:val="24"/>
                <w:szCs w:val="24"/>
              </w:rPr>
              <w:t>1</w:t>
            </w:r>
          </w:p>
        </w:tc>
      </w:tr>
      <w:tr w:rsidR="007F0A8B" w:rsidTr="00B151C5">
        <w:tc>
          <w:tcPr>
            <w:tcW w:w="2802" w:type="dxa"/>
          </w:tcPr>
          <w:p w:rsidR="007F0A8B" w:rsidRPr="00C86C2C" w:rsidRDefault="007F0A8B" w:rsidP="00B151C5">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Целевой индикатор 6 </w:t>
            </w:r>
            <w:r w:rsidRPr="004C14D9">
              <w:rPr>
                <w:rFonts w:ascii="Times New Roman" w:hAnsi="Times New Roman" w:cs="Times New Roman"/>
                <w:sz w:val="24"/>
                <w:szCs w:val="24"/>
              </w:rPr>
              <w:t>Доля трудового участия в выполнении работ по благоустройству дворовых территорий заинтересованных лиц</w:t>
            </w:r>
          </w:p>
        </w:tc>
        <w:tc>
          <w:tcPr>
            <w:tcW w:w="850" w:type="dxa"/>
          </w:tcPr>
          <w:p w:rsidR="007F0A8B" w:rsidRPr="00C86C2C" w:rsidRDefault="007F0A8B" w:rsidP="00B151C5">
            <w:pPr>
              <w:spacing w:after="120"/>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Pr>
          <w:p w:rsidR="007F0A8B" w:rsidRDefault="007F0A8B" w:rsidP="00B151C5">
            <w:pPr>
              <w:tabs>
                <w:tab w:val="left" w:pos="1093"/>
              </w:tabs>
              <w:spacing w:after="120"/>
              <w:jc w:val="center"/>
              <w:rPr>
                <w:rFonts w:ascii="Times New Roman" w:hAnsi="Times New Roman" w:cs="Times New Roman"/>
                <w:sz w:val="24"/>
              </w:rPr>
            </w:pPr>
            <w:r>
              <w:rPr>
                <w:rFonts w:ascii="Times New Roman" w:hAnsi="Times New Roman" w:cs="Times New Roman"/>
                <w:sz w:val="24"/>
              </w:rPr>
              <w:t>100</w:t>
            </w:r>
          </w:p>
        </w:tc>
        <w:tc>
          <w:tcPr>
            <w:tcW w:w="1559"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7F0A8B" w:rsidRPr="00743E29"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r>
      <w:tr w:rsidR="007F0A8B" w:rsidTr="00B151C5">
        <w:tc>
          <w:tcPr>
            <w:tcW w:w="2802" w:type="dxa"/>
          </w:tcPr>
          <w:p w:rsidR="007F0A8B" w:rsidRPr="00262386" w:rsidRDefault="007F0A8B" w:rsidP="00B151C5">
            <w:pPr>
              <w:jc w:val="both"/>
              <w:rPr>
                <w:rFonts w:ascii="Times New Roman" w:hAnsi="Times New Roman" w:cs="Times New Roman"/>
                <w:b/>
                <w:sz w:val="24"/>
                <w:szCs w:val="24"/>
              </w:rPr>
            </w:pPr>
            <w:r w:rsidRPr="00262386">
              <w:rPr>
                <w:rFonts w:ascii="Times New Roman" w:hAnsi="Times New Roman" w:cs="Times New Roman"/>
                <w:b/>
                <w:sz w:val="24"/>
                <w:szCs w:val="24"/>
              </w:rPr>
              <w:t>Итоговая сводная оценка</w:t>
            </w:r>
          </w:p>
        </w:tc>
        <w:tc>
          <w:tcPr>
            <w:tcW w:w="850" w:type="dxa"/>
          </w:tcPr>
          <w:p w:rsidR="007F0A8B" w:rsidRPr="00C86C2C" w:rsidRDefault="007F0A8B" w:rsidP="00B151C5">
            <w:pPr>
              <w:jc w:val="both"/>
              <w:rPr>
                <w:rFonts w:ascii="Times New Roman" w:hAnsi="Times New Roman" w:cs="Times New Roman"/>
                <w:sz w:val="24"/>
                <w:szCs w:val="24"/>
              </w:rPr>
            </w:pPr>
          </w:p>
        </w:tc>
        <w:tc>
          <w:tcPr>
            <w:tcW w:w="1701" w:type="dxa"/>
          </w:tcPr>
          <w:p w:rsidR="007F0A8B" w:rsidRPr="00605185" w:rsidRDefault="007F0A8B" w:rsidP="00B151C5">
            <w:pPr>
              <w:jc w:val="both"/>
              <w:rPr>
                <w:rFonts w:ascii="Times New Roman" w:hAnsi="Times New Roman" w:cs="Times New Roman"/>
                <w:sz w:val="24"/>
                <w:szCs w:val="24"/>
              </w:rPr>
            </w:pPr>
          </w:p>
        </w:tc>
        <w:tc>
          <w:tcPr>
            <w:tcW w:w="1559" w:type="dxa"/>
          </w:tcPr>
          <w:p w:rsidR="007F0A8B" w:rsidRPr="00605185" w:rsidRDefault="007F0A8B" w:rsidP="00B151C5">
            <w:pPr>
              <w:jc w:val="center"/>
              <w:rPr>
                <w:rFonts w:ascii="Times New Roman" w:hAnsi="Times New Roman" w:cs="Times New Roman"/>
                <w:sz w:val="24"/>
                <w:szCs w:val="24"/>
              </w:rPr>
            </w:pPr>
          </w:p>
        </w:tc>
        <w:tc>
          <w:tcPr>
            <w:tcW w:w="1418" w:type="dxa"/>
          </w:tcPr>
          <w:p w:rsidR="007F0A8B" w:rsidRPr="00605185" w:rsidRDefault="007F0A8B" w:rsidP="00B151C5">
            <w:pPr>
              <w:jc w:val="center"/>
              <w:rPr>
                <w:rFonts w:ascii="Times New Roman" w:hAnsi="Times New Roman" w:cs="Times New Roman"/>
                <w:sz w:val="24"/>
                <w:szCs w:val="24"/>
              </w:rPr>
            </w:pPr>
          </w:p>
        </w:tc>
        <w:tc>
          <w:tcPr>
            <w:tcW w:w="1241" w:type="dxa"/>
          </w:tcPr>
          <w:p w:rsidR="007F0A8B" w:rsidRPr="00605185" w:rsidRDefault="007F0A8B" w:rsidP="00B151C5">
            <w:pPr>
              <w:jc w:val="center"/>
              <w:rPr>
                <w:rFonts w:ascii="Times New Roman" w:hAnsi="Times New Roman" w:cs="Times New Roman"/>
                <w:sz w:val="24"/>
                <w:szCs w:val="24"/>
              </w:rPr>
            </w:pPr>
            <w:r>
              <w:rPr>
                <w:rFonts w:ascii="Times New Roman" w:hAnsi="Times New Roman" w:cs="Times New Roman"/>
                <w:sz w:val="24"/>
                <w:szCs w:val="24"/>
              </w:rPr>
              <w:t>6</w:t>
            </w:r>
          </w:p>
        </w:tc>
      </w:tr>
    </w:tbl>
    <w:p w:rsidR="007F0A8B" w:rsidRDefault="007F0A8B" w:rsidP="007F0A8B">
      <w:pPr>
        <w:jc w:val="both"/>
        <w:rPr>
          <w:rFonts w:ascii="Times New Roman" w:hAnsi="Times New Roman" w:cs="Times New Roman"/>
          <w:sz w:val="28"/>
          <w:szCs w:val="28"/>
        </w:rPr>
      </w:pPr>
      <w:r>
        <w:rPr>
          <w:rFonts w:ascii="Times New Roman" w:hAnsi="Times New Roman" w:cs="Times New Roman"/>
          <w:sz w:val="28"/>
          <w:szCs w:val="28"/>
        </w:rPr>
        <w:t xml:space="preserve"> </w:t>
      </w: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sz w:val="28"/>
          <w:szCs w:val="28"/>
        </w:rPr>
      </w:pPr>
      <w:r w:rsidRPr="00104765">
        <w:rPr>
          <w:rFonts w:ascii="Times New Roman" w:hAnsi="Times New Roman" w:cs="Times New Roman"/>
          <w:b/>
          <w:sz w:val="28"/>
          <w:szCs w:val="28"/>
        </w:rPr>
        <w:t>Динамика значений целевых индикаторов муниципальной программы</w:t>
      </w:r>
    </w:p>
    <w:p w:rsidR="007F0A8B" w:rsidRDefault="007F0A8B" w:rsidP="007F0A8B">
      <w:pPr>
        <w:spacing w:after="0"/>
        <w:jc w:val="both"/>
        <w:rPr>
          <w:rFonts w:ascii="Times New Roman" w:hAnsi="Times New Roman" w:cs="Times New Roman"/>
          <w:sz w:val="28"/>
          <w:szCs w:val="28"/>
        </w:rPr>
      </w:pPr>
    </w:p>
    <w:p w:rsidR="007F0A8B" w:rsidRDefault="007F0A8B" w:rsidP="007F0A8B">
      <w:pPr>
        <w:spacing w:after="0"/>
        <w:jc w:val="center"/>
        <w:rPr>
          <w:rFonts w:ascii="Times New Roman" w:hAnsi="Times New Roman" w:cs="Times New Roman"/>
          <w:sz w:val="28"/>
          <w:szCs w:val="28"/>
        </w:rPr>
      </w:pPr>
      <w:r>
        <w:rPr>
          <w:rFonts w:ascii="Times New Roman" w:hAnsi="Times New Roman" w:cs="Times New Roman"/>
          <w:sz w:val="28"/>
          <w:szCs w:val="28"/>
        </w:rPr>
        <w:t>«Формирование комфортной городской среды на территории города Кургана»</w:t>
      </w:r>
    </w:p>
    <w:tbl>
      <w:tblPr>
        <w:tblStyle w:val="a3"/>
        <w:tblW w:w="0" w:type="auto"/>
        <w:tblLook w:val="04A0" w:firstRow="1" w:lastRow="0" w:firstColumn="1" w:lastColumn="0" w:noHBand="0" w:noVBand="1"/>
      </w:tblPr>
      <w:tblGrid>
        <w:gridCol w:w="2160"/>
        <w:gridCol w:w="675"/>
        <w:gridCol w:w="1502"/>
        <w:gridCol w:w="636"/>
        <w:gridCol w:w="706"/>
        <w:gridCol w:w="296"/>
        <w:gridCol w:w="907"/>
        <w:gridCol w:w="1649"/>
        <w:gridCol w:w="1502"/>
      </w:tblGrid>
      <w:tr w:rsidR="007F0A8B" w:rsidTr="00B151C5">
        <w:trPr>
          <w:trHeight w:val="345"/>
        </w:trPr>
        <w:tc>
          <w:tcPr>
            <w:tcW w:w="2160" w:type="dxa"/>
            <w:vMerge w:val="restart"/>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Наименование</w:t>
            </w:r>
          </w:p>
          <w:p w:rsidR="007F0A8B" w:rsidRDefault="007F0A8B" w:rsidP="00B151C5">
            <w:pPr>
              <w:jc w:val="center"/>
              <w:rPr>
                <w:rFonts w:ascii="Times New Roman" w:hAnsi="Times New Roman" w:cs="Times New Roman"/>
                <w:sz w:val="28"/>
                <w:szCs w:val="28"/>
              </w:rPr>
            </w:pPr>
            <w:r>
              <w:rPr>
                <w:rFonts w:ascii="Times New Roman" w:hAnsi="Times New Roman" w:cs="Times New Roman"/>
                <w:b/>
                <w:sz w:val="24"/>
                <w:szCs w:val="24"/>
              </w:rPr>
              <w:t>ц</w:t>
            </w:r>
            <w:r w:rsidRPr="00262386">
              <w:rPr>
                <w:rFonts w:ascii="Times New Roman" w:hAnsi="Times New Roman" w:cs="Times New Roman"/>
                <w:b/>
                <w:sz w:val="24"/>
                <w:szCs w:val="24"/>
              </w:rPr>
              <w:t xml:space="preserve">елевого </w:t>
            </w:r>
            <w:r>
              <w:rPr>
                <w:rFonts w:ascii="Times New Roman" w:hAnsi="Times New Roman" w:cs="Times New Roman"/>
                <w:b/>
                <w:sz w:val="24"/>
                <w:szCs w:val="24"/>
              </w:rPr>
              <w:t>индикатора</w:t>
            </w:r>
          </w:p>
        </w:tc>
        <w:tc>
          <w:tcPr>
            <w:tcW w:w="675" w:type="dxa"/>
            <w:vMerge w:val="restart"/>
          </w:tcPr>
          <w:p w:rsidR="007F0A8B" w:rsidRPr="00262386" w:rsidRDefault="007F0A8B" w:rsidP="00B151C5">
            <w:pPr>
              <w:jc w:val="center"/>
              <w:rPr>
                <w:rFonts w:ascii="Times New Roman" w:hAnsi="Times New Roman" w:cs="Times New Roman"/>
                <w:b/>
                <w:sz w:val="24"/>
                <w:szCs w:val="24"/>
              </w:rPr>
            </w:pPr>
            <w:r w:rsidRPr="00262386">
              <w:rPr>
                <w:rFonts w:ascii="Times New Roman" w:hAnsi="Times New Roman" w:cs="Times New Roman"/>
                <w:b/>
                <w:sz w:val="24"/>
                <w:szCs w:val="24"/>
              </w:rPr>
              <w:t xml:space="preserve">Ед. </w:t>
            </w:r>
          </w:p>
          <w:p w:rsidR="007F0A8B" w:rsidRDefault="007F0A8B" w:rsidP="00B151C5">
            <w:pPr>
              <w:jc w:val="center"/>
              <w:rPr>
                <w:rFonts w:ascii="Times New Roman" w:hAnsi="Times New Roman" w:cs="Times New Roman"/>
                <w:sz w:val="28"/>
                <w:szCs w:val="28"/>
              </w:rPr>
            </w:pPr>
            <w:r w:rsidRPr="00262386">
              <w:rPr>
                <w:rFonts w:ascii="Times New Roman" w:hAnsi="Times New Roman" w:cs="Times New Roman"/>
                <w:b/>
                <w:sz w:val="24"/>
                <w:szCs w:val="24"/>
              </w:rPr>
              <w:t>изм.</w:t>
            </w:r>
          </w:p>
        </w:tc>
        <w:tc>
          <w:tcPr>
            <w:tcW w:w="1502" w:type="dxa"/>
            <w:vMerge w:val="restart"/>
          </w:tcPr>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 xml:space="preserve">Базовое значение индикатора в год, </w:t>
            </w:r>
            <w:proofErr w:type="spellStart"/>
            <w:r w:rsidRPr="0026193C">
              <w:rPr>
                <w:rFonts w:ascii="Times New Roman" w:hAnsi="Times New Roman" w:cs="Times New Roman"/>
                <w:b/>
                <w:sz w:val="24"/>
                <w:szCs w:val="24"/>
              </w:rPr>
              <w:t>предшест</w:t>
            </w:r>
            <w:proofErr w:type="spellEnd"/>
            <w:r w:rsidRPr="0026193C">
              <w:rPr>
                <w:rFonts w:ascii="Times New Roman" w:hAnsi="Times New Roman" w:cs="Times New Roman"/>
                <w:b/>
                <w:sz w:val="24"/>
                <w:szCs w:val="24"/>
              </w:rPr>
              <w:t xml:space="preserve"> - </w:t>
            </w:r>
            <w:proofErr w:type="spellStart"/>
            <w:r w:rsidRPr="0026193C">
              <w:rPr>
                <w:rFonts w:ascii="Times New Roman" w:hAnsi="Times New Roman" w:cs="Times New Roman"/>
                <w:b/>
                <w:sz w:val="24"/>
                <w:szCs w:val="24"/>
              </w:rPr>
              <w:t>вующий</w:t>
            </w:r>
            <w:proofErr w:type="spellEnd"/>
            <w:r w:rsidRPr="0026193C">
              <w:rPr>
                <w:rFonts w:ascii="Times New Roman" w:hAnsi="Times New Roman" w:cs="Times New Roman"/>
                <w:b/>
                <w:sz w:val="24"/>
                <w:szCs w:val="24"/>
              </w:rPr>
              <w:t xml:space="preserve"> </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 xml:space="preserve">началу </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 xml:space="preserve">реализации </w:t>
            </w:r>
            <w:proofErr w:type="spellStart"/>
            <w:r w:rsidRPr="0026193C">
              <w:rPr>
                <w:rFonts w:ascii="Times New Roman" w:hAnsi="Times New Roman" w:cs="Times New Roman"/>
                <w:b/>
                <w:sz w:val="24"/>
                <w:szCs w:val="24"/>
              </w:rPr>
              <w:t>муници</w:t>
            </w:r>
            <w:proofErr w:type="spellEnd"/>
            <w:r w:rsidRPr="0026193C">
              <w:rPr>
                <w:rFonts w:ascii="Times New Roman" w:hAnsi="Times New Roman" w:cs="Times New Roman"/>
                <w:b/>
                <w:sz w:val="24"/>
                <w:szCs w:val="24"/>
              </w:rPr>
              <w:t>-</w:t>
            </w:r>
          </w:p>
          <w:p w:rsidR="007F0A8B" w:rsidRPr="0026193C" w:rsidRDefault="007F0A8B" w:rsidP="00B151C5">
            <w:pPr>
              <w:jc w:val="center"/>
              <w:rPr>
                <w:rFonts w:ascii="Times New Roman" w:hAnsi="Times New Roman" w:cs="Times New Roman"/>
                <w:b/>
                <w:sz w:val="24"/>
                <w:szCs w:val="24"/>
              </w:rPr>
            </w:pPr>
            <w:proofErr w:type="spellStart"/>
            <w:r w:rsidRPr="0026193C">
              <w:rPr>
                <w:rFonts w:ascii="Times New Roman" w:hAnsi="Times New Roman" w:cs="Times New Roman"/>
                <w:b/>
                <w:sz w:val="24"/>
                <w:szCs w:val="24"/>
              </w:rPr>
              <w:lastRenderedPageBreak/>
              <w:t>пальной</w:t>
            </w:r>
            <w:proofErr w:type="spellEnd"/>
          </w:p>
          <w:p w:rsidR="007F0A8B" w:rsidRPr="00D75263" w:rsidRDefault="007F0A8B" w:rsidP="00B151C5">
            <w:pPr>
              <w:jc w:val="center"/>
              <w:rPr>
                <w:rFonts w:ascii="Times New Roman" w:hAnsi="Times New Roman" w:cs="Times New Roman"/>
                <w:sz w:val="24"/>
                <w:szCs w:val="24"/>
              </w:rPr>
            </w:pPr>
            <w:r w:rsidRPr="0026193C">
              <w:rPr>
                <w:rFonts w:ascii="Times New Roman" w:hAnsi="Times New Roman" w:cs="Times New Roman"/>
                <w:b/>
                <w:sz w:val="24"/>
                <w:szCs w:val="24"/>
              </w:rPr>
              <w:t xml:space="preserve"> </w:t>
            </w:r>
            <w:proofErr w:type="spellStart"/>
            <w:r w:rsidRPr="0026193C">
              <w:rPr>
                <w:rFonts w:ascii="Times New Roman" w:hAnsi="Times New Roman" w:cs="Times New Roman"/>
                <w:b/>
                <w:sz w:val="24"/>
                <w:szCs w:val="24"/>
              </w:rPr>
              <w:t>рограммы</w:t>
            </w:r>
            <w:proofErr w:type="spellEnd"/>
            <w:r>
              <w:rPr>
                <w:rFonts w:ascii="Times New Roman" w:hAnsi="Times New Roman" w:cs="Times New Roman"/>
                <w:sz w:val="24"/>
                <w:szCs w:val="24"/>
              </w:rPr>
              <w:t xml:space="preserve"> </w:t>
            </w:r>
          </w:p>
        </w:tc>
        <w:tc>
          <w:tcPr>
            <w:tcW w:w="2475" w:type="dxa"/>
            <w:gridSpan w:val="4"/>
          </w:tcPr>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lastRenderedPageBreak/>
              <w:t xml:space="preserve">Фактическое значение индикатора по годам </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Реализации</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 xml:space="preserve">Муниципальной </w:t>
            </w:r>
          </w:p>
          <w:p w:rsidR="007F0A8B" w:rsidRPr="00D75263" w:rsidRDefault="007F0A8B" w:rsidP="00B151C5">
            <w:pPr>
              <w:jc w:val="center"/>
              <w:rPr>
                <w:rFonts w:ascii="Times New Roman" w:hAnsi="Times New Roman" w:cs="Times New Roman"/>
                <w:sz w:val="24"/>
                <w:szCs w:val="24"/>
              </w:rPr>
            </w:pPr>
            <w:r w:rsidRPr="0026193C">
              <w:rPr>
                <w:rFonts w:ascii="Times New Roman" w:hAnsi="Times New Roman" w:cs="Times New Roman"/>
                <w:b/>
                <w:sz w:val="24"/>
                <w:szCs w:val="24"/>
              </w:rPr>
              <w:t>программы</w:t>
            </w:r>
          </w:p>
        </w:tc>
        <w:tc>
          <w:tcPr>
            <w:tcW w:w="1649" w:type="dxa"/>
            <w:vMerge w:val="restart"/>
          </w:tcPr>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Темп роста значения</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Индикатора в отчетном году по сравнению с предыдущим годом,</w:t>
            </w:r>
          </w:p>
          <w:p w:rsidR="007F0A8B" w:rsidRPr="00D75263" w:rsidRDefault="007F0A8B" w:rsidP="00B151C5">
            <w:pPr>
              <w:jc w:val="center"/>
              <w:rPr>
                <w:rFonts w:ascii="Times New Roman" w:hAnsi="Times New Roman" w:cs="Times New Roman"/>
                <w:sz w:val="24"/>
                <w:szCs w:val="24"/>
              </w:rPr>
            </w:pPr>
            <w:r w:rsidRPr="0026193C">
              <w:rPr>
                <w:rFonts w:ascii="Times New Roman" w:hAnsi="Times New Roman" w:cs="Times New Roman"/>
                <w:b/>
                <w:sz w:val="24"/>
                <w:szCs w:val="24"/>
              </w:rPr>
              <w:t>%</w:t>
            </w:r>
          </w:p>
        </w:tc>
        <w:tc>
          <w:tcPr>
            <w:tcW w:w="1502" w:type="dxa"/>
            <w:vMerge w:val="restart"/>
          </w:tcPr>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Плановое значение индикатора в последний год</w:t>
            </w:r>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t xml:space="preserve">Реализации </w:t>
            </w:r>
            <w:proofErr w:type="spellStart"/>
            <w:proofErr w:type="gramStart"/>
            <w:r w:rsidRPr="0026193C">
              <w:rPr>
                <w:rFonts w:ascii="Times New Roman" w:hAnsi="Times New Roman" w:cs="Times New Roman"/>
                <w:b/>
                <w:sz w:val="24"/>
                <w:szCs w:val="24"/>
              </w:rPr>
              <w:t>муници-пальной</w:t>
            </w:r>
            <w:proofErr w:type="spellEnd"/>
            <w:proofErr w:type="gramEnd"/>
          </w:p>
          <w:p w:rsidR="007F0A8B" w:rsidRPr="0026193C" w:rsidRDefault="007F0A8B" w:rsidP="00B151C5">
            <w:pPr>
              <w:jc w:val="center"/>
              <w:rPr>
                <w:rFonts w:ascii="Times New Roman" w:hAnsi="Times New Roman" w:cs="Times New Roman"/>
                <w:b/>
                <w:sz w:val="24"/>
                <w:szCs w:val="24"/>
              </w:rPr>
            </w:pPr>
            <w:r w:rsidRPr="0026193C">
              <w:rPr>
                <w:rFonts w:ascii="Times New Roman" w:hAnsi="Times New Roman" w:cs="Times New Roman"/>
                <w:b/>
                <w:sz w:val="24"/>
                <w:szCs w:val="24"/>
              </w:rPr>
              <w:lastRenderedPageBreak/>
              <w:t xml:space="preserve">программы </w:t>
            </w:r>
          </w:p>
        </w:tc>
      </w:tr>
      <w:tr w:rsidR="007F0A8B" w:rsidTr="00B151C5">
        <w:trPr>
          <w:trHeight w:val="300"/>
        </w:trPr>
        <w:tc>
          <w:tcPr>
            <w:tcW w:w="2160" w:type="dxa"/>
            <w:vMerge/>
          </w:tcPr>
          <w:p w:rsidR="007F0A8B" w:rsidRDefault="007F0A8B" w:rsidP="00B151C5">
            <w:pPr>
              <w:jc w:val="both"/>
              <w:rPr>
                <w:rFonts w:ascii="Times New Roman" w:hAnsi="Times New Roman" w:cs="Times New Roman"/>
                <w:sz w:val="28"/>
                <w:szCs w:val="28"/>
              </w:rPr>
            </w:pPr>
          </w:p>
        </w:tc>
        <w:tc>
          <w:tcPr>
            <w:tcW w:w="675" w:type="dxa"/>
            <w:vMerge/>
          </w:tcPr>
          <w:p w:rsidR="007F0A8B" w:rsidRDefault="007F0A8B" w:rsidP="00B151C5">
            <w:pPr>
              <w:jc w:val="both"/>
              <w:rPr>
                <w:rFonts w:ascii="Times New Roman" w:hAnsi="Times New Roman" w:cs="Times New Roman"/>
                <w:sz w:val="28"/>
                <w:szCs w:val="28"/>
              </w:rPr>
            </w:pPr>
          </w:p>
        </w:tc>
        <w:tc>
          <w:tcPr>
            <w:tcW w:w="1502" w:type="dxa"/>
            <w:vMerge/>
          </w:tcPr>
          <w:p w:rsidR="007F0A8B" w:rsidRDefault="007F0A8B" w:rsidP="00B151C5">
            <w:pPr>
              <w:jc w:val="both"/>
              <w:rPr>
                <w:rFonts w:ascii="Times New Roman" w:hAnsi="Times New Roman" w:cs="Times New Roman"/>
                <w:sz w:val="28"/>
                <w:szCs w:val="28"/>
              </w:rPr>
            </w:pPr>
          </w:p>
        </w:tc>
        <w:tc>
          <w:tcPr>
            <w:tcW w:w="566" w:type="dxa"/>
          </w:tcPr>
          <w:p w:rsidR="007F0A8B" w:rsidRPr="00104765" w:rsidRDefault="007F0A8B" w:rsidP="00B151C5">
            <w:pPr>
              <w:jc w:val="center"/>
              <w:rPr>
                <w:rFonts w:ascii="Times New Roman" w:hAnsi="Times New Roman" w:cs="Times New Roman"/>
                <w:sz w:val="24"/>
                <w:szCs w:val="24"/>
              </w:rPr>
            </w:pPr>
            <w:r w:rsidRPr="00104765">
              <w:rPr>
                <w:rFonts w:ascii="Times New Roman" w:hAnsi="Times New Roman" w:cs="Times New Roman"/>
                <w:sz w:val="24"/>
                <w:szCs w:val="24"/>
              </w:rPr>
              <w:t>1-й</w:t>
            </w:r>
          </w:p>
          <w:p w:rsidR="007F0A8B" w:rsidRPr="00104765" w:rsidRDefault="007F0A8B" w:rsidP="00B151C5">
            <w:pPr>
              <w:jc w:val="center"/>
              <w:rPr>
                <w:rFonts w:ascii="Times New Roman" w:hAnsi="Times New Roman" w:cs="Times New Roman"/>
                <w:sz w:val="24"/>
                <w:szCs w:val="24"/>
              </w:rPr>
            </w:pPr>
            <w:r w:rsidRPr="00104765">
              <w:rPr>
                <w:rFonts w:ascii="Times New Roman" w:hAnsi="Times New Roman" w:cs="Times New Roman"/>
                <w:sz w:val="24"/>
                <w:szCs w:val="24"/>
              </w:rPr>
              <w:t>год</w:t>
            </w:r>
          </w:p>
        </w:tc>
        <w:tc>
          <w:tcPr>
            <w:tcW w:w="706" w:type="dxa"/>
          </w:tcPr>
          <w:p w:rsidR="007F0A8B" w:rsidRPr="00104765" w:rsidRDefault="007F0A8B" w:rsidP="00B151C5">
            <w:pPr>
              <w:jc w:val="center"/>
              <w:rPr>
                <w:rFonts w:ascii="Times New Roman" w:hAnsi="Times New Roman" w:cs="Times New Roman"/>
                <w:sz w:val="24"/>
                <w:szCs w:val="24"/>
              </w:rPr>
            </w:pPr>
            <w:r>
              <w:rPr>
                <w:rFonts w:ascii="Times New Roman" w:hAnsi="Times New Roman" w:cs="Times New Roman"/>
                <w:sz w:val="24"/>
                <w:szCs w:val="24"/>
              </w:rPr>
              <w:t>2-й год</w:t>
            </w:r>
          </w:p>
        </w:tc>
        <w:tc>
          <w:tcPr>
            <w:tcW w:w="296" w:type="dxa"/>
          </w:tcPr>
          <w:p w:rsidR="007F0A8B" w:rsidRPr="00104765" w:rsidRDefault="007F0A8B" w:rsidP="00B151C5">
            <w:pPr>
              <w:jc w:val="center"/>
              <w:rPr>
                <w:rFonts w:ascii="Times New Roman" w:hAnsi="Times New Roman" w:cs="Times New Roman"/>
                <w:sz w:val="24"/>
                <w:szCs w:val="24"/>
              </w:rPr>
            </w:pPr>
            <w:r>
              <w:rPr>
                <w:rFonts w:ascii="Times New Roman" w:hAnsi="Times New Roman" w:cs="Times New Roman"/>
                <w:sz w:val="24"/>
                <w:szCs w:val="24"/>
              </w:rPr>
              <w:t>-</w:t>
            </w:r>
          </w:p>
        </w:tc>
        <w:tc>
          <w:tcPr>
            <w:tcW w:w="907" w:type="dxa"/>
          </w:tcPr>
          <w:p w:rsidR="007F0A8B" w:rsidRDefault="007F0A8B" w:rsidP="00B151C5">
            <w:pPr>
              <w:jc w:val="center"/>
              <w:rPr>
                <w:rFonts w:ascii="Times New Roman" w:hAnsi="Times New Roman" w:cs="Times New Roman"/>
                <w:sz w:val="24"/>
                <w:szCs w:val="24"/>
              </w:rPr>
            </w:pPr>
            <w:proofErr w:type="gramStart"/>
            <w:r>
              <w:rPr>
                <w:rFonts w:ascii="Times New Roman" w:hAnsi="Times New Roman" w:cs="Times New Roman"/>
                <w:sz w:val="24"/>
                <w:szCs w:val="24"/>
              </w:rPr>
              <w:t>Отчет-</w:t>
            </w:r>
            <w:proofErr w:type="spellStart"/>
            <w:r>
              <w:rPr>
                <w:rFonts w:ascii="Times New Roman" w:hAnsi="Times New Roman" w:cs="Times New Roman"/>
                <w:sz w:val="24"/>
                <w:szCs w:val="24"/>
              </w:rPr>
              <w:t>ный</w:t>
            </w:r>
            <w:proofErr w:type="spellEnd"/>
            <w:proofErr w:type="gramEnd"/>
          </w:p>
          <w:p w:rsidR="007F0A8B" w:rsidRPr="00104765" w:rsidRDefault="007F0A8B" w:rsidP="00B151C5">
            <w:pPr>
              <w:jc w:val="center"/>
              <w:rPr>
                <w:rFonts w:ascii="Times New Roman" w:hAnsi="Times New Roman" w:cs="Times New Roman"/>
                <w:sz w:val="24"/>
                <w:szCs w:val="24"/>
              </w:rPr>
            </w:pPr>
            <w:r>
              <w:rPr>
                <w:rFonts w:ascii="Times New Roman" w:hAnsi="Times New Roman" w:cs="Times New Roman"/>
                <w:sz w:val="24"/>
                <w:szCs w:val="24"/>
              </w:rPr>
              <w:t xml:space="preserve"> год</w:t>
            </w:r>
          </w:p>
        </w:tc>
        <w:tc>
          <w:tcPr>
            <w:tcW w:w="1649" w:type="dxa"/>
            <w:vMerge/>
          </w:tcPr>
          <w:p w:rsidR="007F0A8B" w:rsidRDefault="007F0A8B" w:rsidP="00B151C5">
            <w:pPr>
              <w:jc w:val="both"/>
              <w:rPr>
                <w:rFonts w:ascii="Times New Roman" w:hAnsi="Times New Roman" w:cs="Times New Roman"/>
                <w:sz w:val="28"/>
                <w:szCs w:val="28"/>
              </w:rPr>
            </w:pPr>
          </w:p>
        </w:tc>
        <w:tc>
          <w:tcPr>
            <w:tcW w:w="1502" w:type="dxa"/>
            <w:vMerge/>
          </w:tcPr>
          <w:p w:rsidR="007F0A8B" w:rsidRDefault="007F0A8B" w:rsidP="00B151C5">
            <w:pPr>
              <w:jc w:val="both"/>
              <w:rPr>
                <w:rFonts w:ascii="Times New Roman" w:hAnsi="Times New Roman" w:cs="Times New Roman"/>
                <w:sz w:val="28"/>
                <w:szCs w:val="28"/>
              </w:rPr>
            </w:pPr>
          </w:p>
        </w:tc>
      </w:tr>
      <w:tr w:rsidR="007F0A8B" w:rsidTr="00B151C5">
        <w:tc>
          <w:tcPr>
            <w:tcW w:w="2160" w:type="dxa"/>
          </w:tcPr>
          <w:p w:rsidR="007F0A8B" w:rsidRPr="00605185" w:rsidRDefault="007F0A8B" w:rsidP="00B151C5">
            <w:pPr>
              <w:jc w:val="both"/>
              <w:rPr>
                <w:rFonts w:ascii="Times New Roman" w:hAnsi="Times New Roman" w:cs="Times New Roman"/>
                <w:sz w:val="24"/>
                <w:szCs w:val="24"/>
              </w:rPr>
            </w:pPr>
            <w:r w:rsidRPr="00C86C2C">
              <w:rPr>
                <w:rFonts w:ascii="Times New Roman" w:hAnsi="Times New Roman" w:cs="Times New Roman"/>
                <w:b/>
                <w:sz w:val="24"/>
                <w:szCs w:val="24"/>
              </w:rPr>
              <w:lastRenderedPageBreak/>
              <w:t>Целевой индикатор 1</w:t>
            </w:r>
            <w:r>
              <w:rPr>
                <w:rFonts w:ascii="Times New Roman" w:hAnsi="Times New Roman" w:cs="Times New Roman"/>
                <w:b/>
                <w:sz w:val="24"/>
                <w:szCs w:val="24"/>
              </w:rPr>
              <w:t xml:space="preserve">. </w:t>
            </w:r>
            <w:r w:rsidRPr="00C86C2C">
              <w:rPr>
                <w:rFonts w:ascii="Times New Roman" w:hAnsi="Times New Roman" w:cs="Times New Roman"/>
                <w:bCs/>
                <w:sz w:val="24"/>
                <w:szCs w:val="24"/>
              </w:rPr>
              <w:t xml:space="preserve">Количество </w:t>
            </w:r>
            <w:r>
              <w:rPr>
                <w:rFonts w:ascii="Times New Roman" w:hAnsi="Times New Roman" w:cs="Times New Roman"/>
                <w:bCs/>
                <w:sz w:val="24"/>
                <w:szCs w:val="24"/>
              </w:rPr>
              <w:t>реализованных проектов по благоустройству</w:t>
            </w:r>
            <w:r w:rsidRPr="00C86C2C">
              <w:rPr>
                <w:rFonts w:ascii="Times New Roman" w:hAnsi="Times New Roman" w:cs="Times New Roman"/>
                <w:bCs/>
                <w:sz w:val="24"/>
                <w:szCs w:val="24"/>
              </w:rPr>
              <w:t xml:space="preserve"> дворовых территорий</w:t>
            </w:r>
            <w:r>
              <w:rPr>
                <w:rFonts w:ascii="Times New Roman" w:hAnsi="Times New Roman" w:cs="Times New Roman"/>
                <w:bCs/>
                <w:sz w:val="24"/>
                <w:szCs w:val="24"/>
              </w:rPr>
              <w:t xml:space="preserve"> многоквартирных домов</w:t>
            </w:r>
          </w:p>
        </w:tc>
        <w:tc>
          <w:tcPr>
            <w:tcW w:w="675" w:type="dxa"/>
          </w:tcPr>
          <w:p w:rsidR="007F0A8B" w:rsidRPr="00605185" w:rsidRDefault="007F0A8B" w:rsidP="00B151C5">
            <w:pPr>
              <w:jc w:val="both"/>
              <w:rPr>
                <w:rFonts w:ascii="Times New Roman" w:hAnsi="Times New Roman" w:cs="Times New Roman"/>
                <w:sz w:val="24"/>
                <w:szCs w:val="24"/>
              </w:rPr>
            </w:pPr>
            <w:r>
              <w:rPr>
                <w:rFonts w:ascii="Times New Roman" w:hAnsi="Times New Roman" w:cs="Times New Roman"/>
                <w:sz w:val="24"/>
                <w:szCs w:val="24"/>
              </w:rPr>
              <w:t>Шт.</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25</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15</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r>
      <w:tr w:rsidR="007F0A8B" w:rsidTr="00B151C5">
        <w:tc>
          <w:tcPr>
            <w:tcW w:w="2160" w:type="dxa"/>
          </w:tcPr>
          <w:p w:rsidR="007F0A8B" w:rsidRPr="00605185" w:rsidRDefault="007F0A8B" w:rsidP="00B151C5">
            <w:pPr>
              <w:jc w:val="both"/>
              <w:rPr>
                <w:rFonts w:ascii="Times New Roman" w:hAnsi="Times New Roman" w:cs="Times New Roman"/>
                <w:sz w:val="24"/>
                <w:szCs w:val="24"/>
              </w:rPr>
            </w:pPr>
            <w:r w:rsidRPr="00C86C2C">
              <w:rPr>
                <w:rFonts w:ascii="Times New Roman" w:hAnsi="Times New Roman" w:cs="Times New Roman"/>
                <w:b/>
                <w:sz w:val="24"/>
                <w:szCs w:val="24"/>
              </w:rPr>
              <w:t>Целевой индикатор 2</w:t>
            </w:r>
            <w:r w:rsidRPr="00C3724C">
              <w:rPr>
                <w:bCs/>
                <w:sz w:val="24"/>
                <w:szCs w:val="24"/>
              </w:rPr>
              <w:t xml:space="preserve"> </w:t>
            </w:r>
            <w:r w:rsidRPr="00C86C2C">
              <w:rPr>
                <w:rFonts w:ascii="Times New Roman" w:hAnsi="Times New Roman" w:cs="Times New Roman"/>
                <w:bCs/>
                <w:sz w:val="24"/>
                <w:szCs w:val="24"/>
              </w:rPr>
              <w:t>Доля благоустроенных дворовых территорий</w:t>
            </w:r>
            <w:r>
              <w:rPr>
                <w:rFonts w:ascii="Times New Roman" w:hAnsi="Times New Roman" w:cs="Times New Roman"/>
                <w:bCs/>
                <w:sz w:val="24"/>
                <w:szCs w:val="24"/>
              </w:rPr>
              <w:t xml:space="preserve"> многоквартирных домов</w:t>
            </w:r>
            <w:r w:rsidRPr="00C86C2C">
              <w:rPr>
                <w:rFonts w:ascii="Times New Roman" w:hAnsi="Times New Roman" w:cs="Times New Roman"/>
                <w:bCs/>
                <w:sz w:val="24"/>
                <w:szCs w:val="24"/>
              </w:rPr>
              <w:t xml:space="preserve"> от общего количества дворовых территорий</w:t>
            </w:r>
            <w:r>
              <w:rPr>
                <w:rFonts w:ascii="Times New Roman" w:hAnsi="Times New Roman" w:cs="Times New Roman"/>
                <w:bCs/>
                <w:sz w:val="24"/>
                <w:szCs w:val="24"/>
              </w:rPr>
              <w:t xml:space="preserve"> многоквартирных домов</w:t>
            </w:r>
          </w:p>
        </w:tc>
        <w:tc>
          <w:tcPr>
            <w:tcW w:w="675" w:type="dxa"/>
          </w:tcPr>
          <w:p w:rsidR="007F0A8B" w:rsidRPr="00605185" w:rsidRDefault="007F0A8B" w:rsidP="00B151C5">
            <w:pPr>
              <w:jc w:val="both"/>
              <w:rPr>
                <w:rFonts w:ascii="Times New Roman" w:hAnsi="Times New Roman" w:cs="Times New Roman"/>
                <w:sz w:val="24"/>
                <w:szCs w:val="24"/>
              </w:rPr>
            </w:pPr>
            <w:r w:rsidRPr="00C3724C">
              <w:rPr>
                <w:bCs/>
                <w:sz w:val="24"/>
                <w:szCs w:val="24"/>
              </w:rPr>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5,6</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6,49</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r>
      <w:tr w:rsidR="007F0A8B" w:rsidTr="00B151C5">
        <w:tc>
          <w:tcPr>
            <w:tcW w:w="2160" w:type="dxa"/>
          </w:tcPr>
          <w:p w:rsidR="007F0A8B" w:rsidRPr="00C86C2C" w:rsidRDefault="007F0A8B" w:rsidP="00B151C5">
            <w:pPr>
              <w:spacing w:after="120"/>
              <w:jc w:val="both"/>
              <w:rPr>
                <w:rFonts w:ascii="Times New Roman" w:hAnsi="Times New Roman" w:cs="Times New Roman"/>
                <w:bCs/>
                <w:sz w:val="24"/>
                <w:szCs w:val="24"/>
              </w:rPr>
            </w:pPr>
            <w:r w:rsidRPr="00C86C2C">
              <w:rPr>
                <w:rFonts w:ascii="Times New Roman" w:hAnsi="Times New Roman" w:cs="Times New Roman"/>
                <w:b/>
                <w:sz w:val="24"/>
                <w:szCs w:val="24"/>
              </w:rPr>
              <w:t>Целевой индикатор</w:t>
            </w:r>
            <w:r>
              <w:rPr>
                <w:rFonts w:ascii="Times New Roman" w:hAnsi="Times New Roman" w:cs="Times New Roman"/>
                <w:b/>
                <w:sz w:val="24"/>
                <w:szCs w:val="24"/>
              </w:rPr>
              <w:t xml:space="preserve"> 3</w:t>
            </w:r>
            <w:r w:rsidRPr="00C86C2C">
              <w:rPr>
                <w:rFonts w:ascii="Times New Roman" w:hAnsi="Times New Roman" w:cs="Times New Roman"/>
                <w:b/>
                <w:sz w:val="24"/>
                <w:szCs w:val="24"/>
              </w:rPr>
              <w:t xml:space="preserve"> </w:t>
            </w:r>
            <w:r w:rsidRPr="00C86C2C">
              <w:rPr>
                <w:rFonts w:ascii="Times New Roman" w:hAnsi="Times New Roman" w:cs="Times New Roman"/>
                <w:bCs/>
                <w:sz w:val="24"/>
                <w:szCs w:val="24"/>
              </w:rPr>
              <w:t xml:space="preserve">Количество </w:t>
            </w:r>
            <w:r>
              <w:rPr>
                <w:rFonts w:ascii="Times New Roman" w:hAnsi="Times New Roman" w:cs="Times New Roman"/>
                <w:bCs/>
                <w:sz w:val="24"/>
                <w:szCs w:val="24"/>
              </w:rPr>
              <w:t>реализованных проектов по благоустройству общественных территорий, нуждающихся в благоустройстве</w:t>
            </w:r>
          </w:p>
        </w:tc>
        <w:tc>
          <w:tcPr>
            <w:tcW w:w="675" w:type="dxa"/>
          </w:tcPr>
          <w:p w:rsidR="007F0A8B" w:rsidRPr="00C86C2C" w:rsidRDefault="007F0A8B" w:rsidP="00B151C5">
            <w:pPr>
              <w:spacing w:after="120"/>
              <w:jc w:val="center"/>
              <w:rPr>
                <w:rFonts w:ascii="Times New Roman" w:hAnsi="Times New Roman" w:cs="Times New Roman"/>
                <w:bCs/>
                <w:sz w:val="24"/>
                <w:szCs w:val="24"/>
              </w:rPr>
            </w:pPr>
            <w:proofErr w:type="spellStart"/>
            <w:r w:rsidRPr="00C86C2C">
              <w:rPr>
                <w:rFonts w:ascii="Times New Roman" w:hAnsi="Times New Roman" w:cs="Times New Roman"/>
                <w:bCs/>
                <w:sz w:val="24"/>
                <w:szCs w:val="24"/>
              </w:rPr>
              <w:t>Ед</w:t>
            </w:r>
            <w:proofErr w:type="spellEnd"/>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9</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14</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r>
      <w:tr w:rsidR="007F0A8B" w:rsidTr="00B151C5">
        <w:tc>
          <w:tcPr>
            <w:tcW w:w="2160" w:type="dxa"/>
          </w:tcPr>
          <w:p w:rsidR="007F0A8B" w:rsidRPr="00C86C2C" w:rsidRDefault="007F0A8B" w:rsidP="00B151C5">
            <w:pPr>
              <w:spacing w:after="120"/>
              <w:jc w:val="both"/>
              <w:rPr>
                <w:rFonts w:ascii="Times New Roman" w:hAnsi="Times New Roman" w:cs="Times New Roman"/>
                <w:bCs/>
                <w:sz w:val="24"/>
                <w:szCs w:val="24"/>
              </w:rPr>
            </w:pPr>
            <w:r w:rsidRPr="00C86C2C">
              <w:rPr>
                <w:rFonts w:ascii="Times New Roman" w:hAnsi="Times New Roman" w:cs="Times New Roman"/>
                <w:b/>
                <w:sz w:val="24"/>
                <w:szCs w:val="24"/>
              </w:rPr>
              <w:t>Целевой индикатор</w:t>
            </w:r>
            <w:r>
              <w:rPr>
                <w:rFonts w:ascii="Times New Roman" w:hAnsi="Times New Roman" w:cs="Times New Roman"/>
                <w:b/>
                <w:sz w:val="24"/>
                <w:szCs w:val="24"/>
              </w:rPr>
              <w:t xml:space="preserve"> 4</w:t>
            </w:r>
            <w:r w:rsidRPr="00C86C2C">
              <w:rPr>
                <w:rFonts w:ascii="Times New Roman" w:hAnsi="Times New Roman" w:cs="Times New Roman"/>
                <w:b/>
                <w:sz w:val="24"/>
                <w:szCs w:val="24"/>
              </w:rPr>
              <w:t xml:space="preserve"> </w:t>
            </w:r>
            <w:r w:rsidRPr="00C86C2C">
              <w:rPr>
                <w:rStyle w:val="a9"/>
                <w:rFonts w:ascii="Times New Roman" w:hAnsi="Times New Roman" w:cs="Times New Roman"/>
                <w:sz w:val="24"/>
                <w:szCs w:val="24"/>
              </w:rPr>
              <w:t xml:space="preserve">Доля </w:t>
            </w:r>
            <w:r>
              <w:rPr>
                <w:rStyle w:val="a9"/>
                <w:rFonts w:ascii="Times New Roman" w:hAnsi="Times New Roman" w:cs="Times New Roman"/>
                <w:sz w:val="24"/>
                <w:szCs w:val="24"/>
              </w:rPr>
              <w:t xml:space="preserve">благоустроенных </w:t>
            </w:r>
            <w:r>
              <w:rPr>
                <w:rStyle w:val="a9"/>
                <w:rFonts w:ascii="Times New Roman" w:hAnsi="Times New Roman" w:cs="Times New Roman"/>
                <w:sz w:val="24"/>
                <w:szCs w:val="24"/>
              </w:rPr>
              <w:lastRenderedPageBreak/>
              <w:t>общественных территорий от общего количества общественных территорий, нуждающихся в благоустройстве</w:t>
            </w:r>
          </w:p>
        </w:tc>
        <w:tc>
          <w:tcPr>
            <w:tcW w:w="675" w:type="dxa"/>
          </w:tcPr>
          <w:p w:rsidR="007F0A8B" w:rsidRPr="00C86C2C" w:rsidRDefault="007F0A8B" w:rsidP="00B151C5">
            <w:pPr>
              <w:spacing w:after="120"/>
              <w:jc w:val="center"/>
              <w:rPr>
                <w:rFonts w:ascii="Times New Roman" w:hAnsi="Times New Roman" w:cs="Times New Roman"/>
                <w:bCs/>
                <w:sz w:val="24"/>
                <w:szCs w:val="24"/>
              </w:rPr>
            </w:pPr>
            <w:r w:rsidRPr="00C86C2C">
              <w:rPr>
                <w:rFonts w:ascii="Times New Roman" w:hAnsi="Times New Roman" w:cs="Times New Roman"/>
                <w:bCs/>
                <w:sz w:val="24"/>
                <w:szCs w:val="24"/>
              </w:rPr>
              <w:lastRenderedPageBreak/>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25</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46,9</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w:t>
            </w:r>
          </w:p>
        </w:tc>
      </w:tr>
      <w:tr w:rsidR="007F0A8B" w:rsidTr="00B151C5">
        <w:tc>
          <w:tcPr>
            <w:tcW w:w="2160" w:type="dxa"/>
          </w:tcPr>
          <w:p w:rsidR="007F0A8B" w:rsidRDefault="007F0A8B" w:rsidP="00B151C5">
            <w:pPr>
              <w:jc w:val="both"/>
              <w:rPr>
                <w:rFonts w:ascii="Times New Roman" w:hAnsi="Times New Roman" w:cs="Times New Roman"/>
                <w:b/>
                <w:sz w:val="24"/>
                <w:szCs w:val="24"/>
              </w:rPr>
            </w:pPr>
            <w:r>
              <w:rPr>
                <w:rFonts w:ascii="Times New Roman" w:hAnsi="Times New Roman" w:cs="Times New Roman"/>
                <w:b/>
                <w:sz w:val="24"/>
                <w:szCs w:val="24"/>
              </w:rPr>
              <w:lastRenderedPageBreak/>
              <w:t>Целевой индикатор 5</w:t>
            </w:r>
          </w:p>
          <w:p w:rsidR="007F0A8B" w:rsidRPr="00594D0A" w:rsidRDefault="007F0A8B" w:rsidP="00B151C5">
            <w:pPr>
              <w:jc w:val="both"/>
              <w:rPr>
                <w:rFonts w:ascii="Times New Roman" w:hAnsi="Times New Roman" w:cs="Times New Roman"/>
                <w:sz w:val="24"/>
                <w:szCs w:val="24"/>
              </w:rPr>
            </w:pPr>
            <w:r>
              <w:rPr>
                <w:rFonts w:ascii="Times New Roman" w:hAnsi="Times New Roman" w:cs="Times New Roman"/>
                <w:sz w:val="24"/>
                <w:szCs w:val="24"/>
              </w:rPr>
              <w:t>доля финансового участия в выполнении работ по благоустройству дворовых территорий заинтересованных лиц</w:t>
            </w:r>
          </w:p>
        </w:tc>
        <w:tc>
          <w:tcPr>
            <w:tcW w:w="675" w:type="dxa"/>
          </w:tcPr>
          <w:p w:rsidR="007F0A8B" w:rsidRPr="00C3724C" w:rsidRDefault="007F0A8B" w:rsidP="00B151C5">
            <w:pPr>
              <w:jc w:val="both"/>
              <w:rPr>
                <w:bCs/>
                <w:sz w:val="24"/>
                <w:szCs w:val="24"/>
              </w:rPr>
            </w:pPr>
            <w:r>
              <w:rPr>
                <w:bCs/>
                <w:sz w:val="24"/>
                <w:szCs w:val="24"/>
              </w:rPr>
              <w:t>%</w:t>
            </w:r>
          </w:p>
        </w:tc>
        <w:tc>
          <w:tcPr>
            <w:tcW w:w="1502" w:type="dxa"/>
          </w:tcPr>
          <w:p w:rsidR="007F0A8B" w:rsidRDefault="007F0A8B" w:rsidP="00B151C5">
            <w:pPr>
              <w:tabs>
                <w:tab w:val="left" w:pos="1093"/>
              </w:tabs>
              <w:spacing w:after="120"/>
              <w:jc w:val="center"/>
              <w:rPr>
                <w:rFonts w:ascii="Times New Roman" w:hAnsi="Times New Roman" w:cs="Times New Roman"/>
                <w:sz w:val="24"/>
              </w:rPr>
            </w:pP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4</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100</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p>
        </w:tc>
        <w:tc>
          <w:tcPr>
            <w:tcW w:w="1502" w:type="dxa"/>
          </w:tcPr>
          <w:p w:rsidR="007F0A8B" w:rsidRDefault="007F0A8B" w:rsidP="00B151C5">
            <w:pPr>
              <w:jc w:val="center"/>
              <w:rPr>
                <w:rFonts w:ascii="Times New Roman" w:hAnsi="Times New Roman" w:cs="Times New Roman"/>
                <w:sz w:val="28"/>
                <w:szCs w:val="28"/>
              </w:rPr>
            </w:pPr>
          </w:p>
        </w:tc>
      </w:tr>
      <w:tr w:rsidR="007F0A8B" w:rsidTr="00B151C5">
        <w:tc>
          <w:tcPr>
            <w:tcW w:w="2160" w:type="dxa"/>
          </w:tcPr>
          <w:p w:rsidR="007F0A8B" w:rsidRDefault="007F0A8B" w:rsidP="00B151C5">
            <w:pPr>
              <w:jc w:val="both"/>
              <w:rPr>
                <w:rFonts w:ascii="Times New Roman" w:hAnsi="Times New Roman" w:cs="Times New Roman"/>
                <w:b/>
                <w:sz w:val="24"/>
                <w:szCs w:val="24"/>
              </w:rPr>
            </w:pPr>
            <w:r>
              <w:rPr>
                <w:rFonts w:ascii="Times New Roman" w:hAnsi="Times New Roman" w:cs="Times New Roman"/>
                <w:b/>
                <w:sz w:val="24"/>
                <w:szCs w:val="24"/>
              </w:rPr>
              <w:t xml:space="preserve">Целевой индикатор 6 </w:t>
            </w:r>
            <w:r w:rsidRPr="004C14D9">
              <w:rPr>
                <w:rFonts w:ascii="Times New Roman" w:hAnsi="Times New Roman" w:cs="Times New Roman"/>
                <w:sz w:val="24"/>
                <w:szCs w:val="24"/>
              </w:rPr>
              <w:t>Доля трудового участия в выполнении работ по благоустройству дворовых территорий заинтересованных лиц</w:t>
            </w:r>
          </w:p>
        </w:tc>
        <w:tc>
          <w:tcPr>
            <w:tcW w:w="675" w:type="dxa"/>
          </w:tcPr>
          <w:p w:rsidR="007F0A8B" w:rsidRDefault="007F0A8B" w:rsidP="00B151C5">
            <w:pPr>
              <w:jc w:val="both"/>
              <w:rPr>
                <w:bCs/>
                <w:sz w:val="24"/>
                <w:szCs w:val="24"/>
              </w:rPr>
            </w:pPr>
            <w:r>
              <w:rPr>
                <w:bCs/>
                <w:sz w:val="24"/>
                <w:szCs w:val="24"/>
              </w:rPr>
              <w:t>%</w:t>
            </w:r>
          </w:p>
        </w:tc>
        <w:tc>
          <w:tcPr>
            <w:tcW w:w="1502" w:type="dxa"/>
          </w:tcPr>
          <w:p w:rsidR="007F0A8B" w:rsidRDefault="007F0A8B" w:rsidP="00B151C5">
            <w:pPr>
              <w:tabs>
                <w:tab w:val="left" w:pos="1093"/>
              </w:tabs>
              <w:spacing w:after="120"/>
              <w:jc w:val="center"/>
              <w:rPr>
                <w:rFonts w:ascii="Times New Roman" w:hAnsi="Times New Roman" w:cs="Times New Roman"/>
                <w:sz w:val="24"/>
              </w:rPr>
            </w:pPr>
          </w:p>
        </w:tc>
        <w:tc>
          <w:tcPr>
            <w:tcW w:w="56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100</w:t>
            </w:r>
          </w:p>
        </w:tc>
        <w:tc>
          <w:tcPr>
            <w:tcW w:w="706" w:type="dxa"/>
          </w:tcPr>
          <w:p w:rsidR="007F0A8B" w:rsidRDefault="007F0A8B" w:rsidP="00B151C5">
            <w:pPr>
              <w:jc w:val="center"/>
              <w:rPr>
                <w:rFonts w:ascii="Times New Roman" w:hAnsi="Times New Roman" w:cs="Times New Roman"/>
                <w:sz w:val="28"/>
                <w:szCs w:val="28"/>
              </w:rPr>
            </w:pPr>
            <w:r>
              <w:rPr>
                <w:rFonts w:ascii="Times New Roman" w:hAnsi="Times New Roman" w:cs="Times New Roman"/>
                <w:sz w:val="28"/>
                <w:szCs w:val="28"/>
              </w:rPr>
              <w:t>100</w:t>
            </w:r>
          </w:p>
        </w:tc>
        <w:tc>
          <w:tcPr>
            <w:tcW w:w="296" w:type="dxa"/>
          </w:tcPr>
          <w:p w:rsidR="007F0A8B" w:rsidRDefault="007F0A8B" w:rsidP="00B151C5">
            <w:pPr>
              <w:jc w:val="center"/>
              <w:rPr>
                <w:rFonts w:ascii="Times New Roman" w:hAnsi="Times New Roman" w:cs="Times New Roman"/>
                <w:sz w:val="28"/>
                <w:szCs w:val="28"/>
              </w:rPr>
            </w:pPr>
          </w:p>
        </w:tc>
        <w:tc>
          <w:tcPr>
            <w:tcW w:w="907" w:type="dxa"/>
          </w:tcPr>
          <w:p w:rsidR="007F0A8B" w:rsidRDefault="007F0A8B" w:rsidP="00B151C5">
            <w:pPr>
              <w:jc w:val="center"/>
              <w:rPr>
                <w:rFonts w:ascii="Times New Roman" w:hAnsi="Times New Roman" w:cs="Times New Roman"/>
                <w:sz w:val="28"/>
                <w:szCs w:val="28"/>
              </w:rPr>
            </w:pPr>
          </w:p>
        </w:tc>
        <w:tc>
          <w:tcPr>
            <w:tcW w:w="1649" w:type="dxa"/>
          </w:tcPr>
          <w:p w:rsidR="007F0A8B" w:rsidRDefault="007F0A8B" w:rsidP="00B151C5">
            <w:pPr>
              <w:jc w:val="center"/>
              <w:rPr>
                <w:rFonts w:ascii="Times New Roman" w:hAnsi="Times New Roman" w:cs="Times New Roman"/>
                <w:sz w:val="28"/>
                <w:szCs w:val="28"/>
              </w:rPr>
            </w:pPr>
          </w:p>
        </w:tc>
        <w:tc>
          <w:tcPr>
            <w:tcW w:w="1502" w:type="dxa"/>
          </w:tcPr>
          <w:p w:rsidR="007F0A8B" w:rsidRDefault="007F0A8B" w:rsidP="00B151C5">
            <w:pPr>
              <w:jc w:val="center"/>
              <w:rPr>
                <w:rFonts w:ascii="Times New Roman" w:hAnsi="Times New Roman" w:cs="Times New Roman"/>
                <w:sz w:val="28"/>
                <w:szCs w:val="28"/>
              </w:rPr>
            </w:pPr>
          </w:p>
        </w:tc>
      </w:tr>
    </w:tbl>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Default="007F0A8B" w:rsidP="007F0A8B">
      <w:pPr>
        <w:spacing w:after="0"/>
        <w:jc w:val="center"/>
        <w:rPr>
          <w:rFonts w:ascii="Times New Roman" w:hAnsi="Times New Roman" w:cs="Times New Roman"/>
          <w:b/>
          <w:sz w:val="28"/>
          <w:szCs w:val="28"/>
        </w:rPr>
      </w:pPr>
    </w:p>
    <w:p w:rsidR="007F0A8B" w:rsidRPr="00DE25F6" w:rsidRDefault="007F0A8B" w:rsidP="007F0A8B">
      <w:pPr>
        <w:spacing w:after="0"/>
        <w:jc w:val="center"/>
        <w:rPr>
          <w:rFonts w:ascii="Times New Roman" w:hAnsi="Times New Roman" w:cs="Times New Roman"/>
          <w:b/>
          <w:sz w:val="28"/>
          <w:szCs w:val="28"/>
        </w:rPr>
      </w:pPr>
      <w:r w:rsidRPr="00DE25F6">
        <w:rPr>
          <w:rFonts w:ascii="Times New Roman" w:hAnsi="Times New Roman" w:cs="Times New Roman"/>
          <w:b/>
          <w:sz w:val="28"/>
          <w:szCs w:val="28"/>
        </w:rPr>
        <w:t>Оценка эффективности муниципальной программы</w:t>
      </w:r>
    </w:p>
    <w:p w:rsidR="007F0A8B" w:rsidRDefault="007F0A8B" w:rsidP="007F0A8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Pr="00DE25F6">
        <w:rPr>
          <w:rFonts w:ascii="Times New Roman" w:hAnsi="Times New Roman" w:cs="Times New Roman"/>
          <w:b/>
          <w:sz w:val="28"/>
          <w:szCs w:val="28"/>
        </w:rPr>
        <w:t>а отчетный период 201</w:t>
      </w:r>
      <w:r>
        <w:rPr>
          <w:rFonts w:ascii="Times New Roman" w:hAnsi="Times New Roman" w:cs="Times New Roman"/>
          <w:b/>
          <w:sz w:val="28"/>
          <w:szCs w:val="28"/>
        </w:rPr>
        <w:t>8</w:t>
      </w:r>
      <w:r w:rsidRPr="00DE25F6">
        <w:rPr>
          <w:rFonts w:ascii="Times New Roman" w:hAnsi="Times New Roman" w:cs="Times New Roman"/>
          <w:b/>
          <w:sz w:val="28"/>
          <w:szCs w:val="28"/>
        </w:rPr>
        <w:t xml:space="preserve"> год</w:t>
      </w:r>
    </w:p>
    <w:p w:rsidR="007F0A8B" w:rsidRDefault="007F0A8B" w:rsidP="007F0A8B">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0"/>
        <w:gridCol w:w="1970"/>
        <w:gridCol w:w="2232"/>
        <w:gridCol w:w="3039"/>
        <w:gridCol w:w="1770"/>
      </w:tblGrid>
      <w:tr w:rsidR="007F0A8B" w:rsidTr="00B151C5">
        <w:tc>
          <w:tcPr>
            <w:tcW w:w="560" w:type="dxa"/>
          </w:tcPr>
          <w:p w:rsidR="007F0A8B" w:rsidRPr="00DE25F6" w:rsidRDefault="007F0A8B" w:rsidP="00B151C5">
            <w:pPr>
              <w:jc w:val="center"/>
              <w:rPr>
                <w:rFonts w:ascii="Times New Roman" w:hAnsi="Times New Roman" w:cs="Times New Roman"/>
                <w:b/>
                <w:sz w:val="24"/>
                <w:szCs w:val="24"/>
              </w:rPr>
            </w:pPr>
            <w:r w:rsidRPr="00DE25F6">
              <w:rPr>
                <w:rFonts w:ascii="Times New Roman" w:hAnsi="Times New Roman" w:cs="Times New Roman"/>
                <w:b/>
                <w:sz w:val="24"/>
                <w:szCs w:val="24"/>
              </w:rPr>
              <w:t>№</w:t>
            </w:r>
          </w:p>
          <w:p w:rsidR="007F0A8B" w:rsidRPr="00DE25F6" w:rsidRDefault="007F0A8B" w:rsidP="00B151C5">
            <w:pPr>
              <w:jc w:val="center"/>
              <w:rPr>
                <w:rFonts w:ascii="Times New Roman" w:hAnsi="Times New Roman" w:cs="Times New Roman"/>
                <w:b/>
                <w:sz w:val="24"/>
                <w:szCs w:val="24"/>
              </w:rPr>
            </w:pPr>
            <w:r w:rsidRPr="00DE25F6">
              <w:rPr>
                <w:rFonts w:ascii="Times New Roman" w:hAnsi="Times New Roman" w:cs="Times New Roman"/>
                <w:b/>
                <w:sz w:val="24"/>
                <w:szCs w:val="24"/>
              </w:rPr>
              <w:t>п/п</w:t>
            </w:r>
          </w:p>
        </w:tc>
        <w:tc>
          <w:tcPr>
            <w:tcW w:w="1970" w:type="dxa"/>
          </w:tcPr>
          <w:p w:rsidR="007F0A8B" w:rsidRPr="00DE25F6" w:rsidRDefault="007F0A8B" w:rsidP="00B151C5">
            <w:pPr>
              <w:jc w:val="center"/>
              <w:rPr>
                <w:rFonts w:ascii="Times New Roman" w:hAnsi="Times New Roman" w:cs="Times New Roman"/>
                <w:b/>
                <w:sz w:val="24"/>
                <w:szCs w:val="24"/>
              </w:rPr>
            </w:pPr>
            <w:r w:rsidRPr="00DE25F6">
              <w:rPr>
                <w:rFonts w:ascii="Times New Roman" w:hAnsi="Times New Roman" w:cs="Times New Roman"/>
                <w:b/>
                <w:sz w:val="24"/>
                <w:szCs w:val="24"/>
              </w:rPr>
              <w:t>На</w:t>
            </w:r>
            <w:r>
              <w:rPr>
                <w:rFonts w:ascii="Times New Roman" w:hAnsi="Times New Roman" w:cs="Times New Roman"/>
                <w:b/>
                <w:sz w:val="24"/>
                <w:szCs w:val="24"/>
              </w:rPr>
              <w:t>и</w:t>
            </w:r>
            <w:r w:rsidRPr="00DE25F6">
              <w:rPr>
                <w:rFonts w:ascii="Times New Roman" w:hAnsi="Times New Roman" w:cs="Times New Roman"/>
                <w:b/>
                <w:sz w:val="24"/>
                <w:szCs w:val="24"/>
              </w:rPr>
              <w:t>м</w:t>
            </w:r>
            <w:r>
              <w:rPr>
                <w:rFonts w:ascii="Times New Roman" w:hAnsi="Times New Roman" w:cs="Times New Roman"/>
                <w:b/>
                <w:sz w:val="24"/>
                <w:szCs w:val="24"/>
              </w:rPr>
              <w:t>е</w:t>
            </w:r>
            <w:r w:rsidRPr="00DE25F6">
              <w:rPr>
                <w:rFonts w:ascii="Times New Roman" w:hAnsi="Times New Roman" w:cs="Times New Roman"/>
                <w:b/>
                <w:sz w:val="24"/>
                <w:szCs w:val="24"/>
              </w:rPr>
              <w:t>н</w:t>
            </w:r>
            <w:r>
              <w:rPr>
                <w:rFonts w:ascii="Times New Roman" w:hAnsi="Times New Roman" w:cs="Times New Roman"/>
                <w:b/>
                <w:sz w:val="24"/>
                <w:szCs w:val="24"/>
              </w:rPr>
              <w:t>ование муниципальной прогр</w:t>
            </w:r>
            <w:r w:rsidRPr="00DE25F6">
              <w:rPr>
                <w:rFonts w:ascii="Times New Roman" w:hAnsi="Times New Roman" w:cs="Times New Roman"/>
                <w:b/>
                <w:sz w:val="24"/>
                <w:szCs w:val="24"/>
              </w:rPr>
              <w:t>аммы</w:t>
            </w:r>
          </w:p>
        </w:tc>
        <w:tc>
          <w:tcPr>
            <w:tcW w:w="2232" w:type="dxa"/>
          </w:tcPr>
          <w:p w:rsidR="007F0A8B"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Итоговая сводная</w:t>
            </w:r>
          </w:p>
          <w:p w:rsidR="007F0A8B" w:rsidRPr="00DE25F6"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оценка (баллы)</w:t>
            </w:r>
          </w:p>
        </w:tc>
        <w:tc>
          <w:tcPr>
            <w:tcW w:w="3039" w:type="dxa"/>
          </w:tcPr>
          <w:p w:rsidR="007F0A8B"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Вывод об эффективности</w:t>
            </w:r>
          </w:p>
          <w:p w:rsidR="007F0A8B" w:rsidRPr="00DE25F6"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tc>
        <w:tc>
          <w:tcPr>
            <w:tcW w:w="1770" w:type="dxa"/>
          </w:tcPr>
          <w:p w:rsidR="007F0A8B" w:rsidRPr="00DE25F6" w:rsidRDefault="007F0A8B" w:rsidP="00B151C5">
            <w:pPr>
              <w:jc w:val="center"/>
              <w:rPr>
                <w:rFonts w:ascii="Times New Roman" w:hAnsi="Times New Roman" w:cs="Times New Roman"/>
                <w:b/>
                <w:sz w:val="24"/>
                <w:szCs w:val="24"/>
              </w:rPr>
            </w:pPr>
            <w:r>
              <w:rPr>
                <w:rFonts w:ascii="Times New Roman" w:hAnsi="Times New Roman" w:cs="Times New Roman"/>
                <w:b/>
                <w:sz w:val="24"/>
                <w:szCs w:val="24"/>
              </w:rPr>
              <w:t xml:space="preserve">Предложения по дальнейшей реализации </w:t>
            </w:r>
            <w:proofErr w:type="spellStart"/>
            <w:proofErr w:type="gramStart"/>
            <w:r>
              <w:rPr>
                <w:rFonts w:ascii="Times New Roman" w:hAnsi="Times New Roman" w:cs="Times New Roman"/>
                <w:b/>
                <w:sz w:val="24"/>
                <w:szCs w:val="24"/>
              </w:rPr>
              <w:t>муници-пальной</w:t>
            </w:r>
            <w:proofErr w:type="spellEnd"/>
            <w:proofErr w:type="gramEnd"/>
            <w:r>
              <w:rPr>
                <w:rFonts w:ascii="Times New Roman" w:hAnsi="Times New Roman" w:cs="Times New Roman"/>
                <w:b/>
                <w:sz w:val="24"/>
                <w:szCs w:val="24"/>
              </w:rPr>
              <w:t xml:space="preserve"> программы</w:t>
            </w:r>
          </w:p>
        </w:tc>
      </w:tr>
      <w:tr w:rsidR="007F0A8B" w:rsidTr="00B151C5">
        <w:trPr>
          <w:trHeight w:val="2235"/>
        </w:trPr>
        <w:tc>
          <w:tcPr>
            <w:tcW w:w="560" w:type="dxa"/>
            <w:vMerge w:val="restart"/>
          </w:tcPr>
          <w:p w:rsidR="007F0A8B" w:rsidRPr="00DE25F6" w:rsidRDefault="007F0A8B" w:rsidP="00B151C5">
            <w:pPr>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Merge w:val="restart"/>
          </w:tcPr>
          <w:p w:rsidR="007F0A8B" w:rsidRPr="00002202" w:rsidRDefault="007F0A8B" w:rsidP="00B151C5">
            <w:pPr>
              <w:jc w:val="center"/>
              <w:rPr>
                <w:rFonts w:ascii="Times New Roman" w:hAnsi="Times New Roman" w:cs="Times New Roman"/>
                <w:sz w:val="24"/>
                <w:szCs w:val="24"/>
              </w:rPr>
            </w:pPr>
            <w:r w:rsidRPr="00002202">
              <w:rPr>
                <w:rFonts w:ascii="Times New Roman" w:hAnsi="Times New Roman" w:cs="Times New Roman"/>
                <w:sz w:val="24"/>
                <w:szCs w:val="24"/>
              </w:rPr>
              <w:t>«Формирование комфортной городской среды на территории года Кургана»</w:t>
            </w:r>
          </w:p>
          <w:p w:rsidR="007F0A8B" w:rsidRPr="00DE25F6" w:rsidRDefault="007F0A8B" w:rsidP="00B151C5">
            <w:pPr>
              <w:jc w:val="both"/>
              <w:rPr>
                <w:rFonts w:ascii="Times New Roman" w:hAnsi="Times New Roman" w:cs="Times New Roman"/>
                <w:sz w:val="24"/>
                <w:szCs w:val="24"/>
              </w:rPr>
            </w:pPr>
          </w:p>
        </w:tc>
        <w:tc>
          <w:tcPr>
            <w:tcW w:w="2232" w:type="dxa"/>
          </w:tcPr>
          <w:p w:rsidR="007F0A8B" w:rsidRDefault="007F0A8B" w:rsidP="00B151C5">
            <w:pPr>
              <w:jc w:val="both"/>
              <w:rPr>
                <w:rFonts w:ascii="Times New Roman" w:hAnsi="Times New Roman" w:cs="Times New Roman"/>
                <w:sz w:val="24"/>
                <w:szCs w:val="24"/>
              </w:rPr>
            </w:pPr>
            <w:r>
              <w:rPr>
                <w:rFonts w:ascii="Times New Roman" w:hAnsi="Times New Roman" w:cs="Times New Roman"/>
                <w:sz w:val="24"/>
                <w:szCs w:val="24"/>
              </w:rPr>
              <w:t>1.Положительное</w:t>
            </w:r>
          </w:p>
          <w:p w:rsidR="007F0A8B" w:rsidRDefault="007F0A8B" w:rsidP="00B151C5">
            <w:pPr>
              <w:jc w:val="both"/>
              <w:rPr>
                <w:rFonts w:ascii="Times New Roman" w:hAnsi="Times New Roman" w:cs="Times New Roman"/>
                <w:sz w:val="24"/>
                <w:szCs w:val="24"/>
              </w:rPr>
            </w:pPr>
            <w:r>
              <w:rPr>
                <w:rFonts w:ascii="Times New Roman" w:hAnsi="Times New Roman" w:cs="Times New Roman"/>
                <w:sz w:val="24"/>
                <w:szCs w:val="24"/>
              </w:rPr>
              <w:t>Значение</w:t>
            </w:r>
          </w:p>
          <w:p w:rsidR="007F0A8B" w:rsidRDefault="007F0A8B" w:rsidP="00B151C5">
            <w:pPr>
              <w:jc w:val="both"/>
              <w:rPr>
                <w:rFonts w:ascii="Times New Roman" w:hAnsi="Times New Roman" w:cs="Times New Roman"/>
                <w:sz w:val="24"/>
                <w:szCs w:val="24"/>
              </w:rPr>
            </w:pPr>
            <w:r>
              <w:rPr>
                <w:rFonts w:ascii="Times New Roman" w:hAnsi="Times New Roman" w:cs="Times New Roman"/>
                <w:sz w:val="24"/>
                <w:szCs w:val="24"/>
              </w:rPr>
              <w:t>(1 и более)</w:t>
            </w:r>
          </w:p>
          <w:p w:rsidR="007F0A8B" w:rsidRPr="00807FF9" w:rsidRDefault="007F0A8B" w:rsidP="00B151C5">
            <w:pPr>
              <w:jc w:val="both"/>
              <w:rPr>
                <w:rFonts w:ascii="Times New Roman" w:hAnsi="Times New Roman" w:cs="Times New Roman"/>
                <w:sz w:val="24"/>
                <w:szCs w:val="24"/>
              </w:rPr>
            </w:pPr>
          </w:p>
        </w:tc>
        <w:tc>
          <w:tcPr>
            <w:tcW w:w="3039"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Ожидаемая эффективность</w:t>
            </w:r>
          </w:p>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 xml:space="preserve">достигнута, </w:t>
            </w:r>
          </w:p>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эффективность находится на уровне предыдущего года,</w:t>
            </w:r>
          </w:p>
          <w:p w:rsidR="007F0A8B" w:rsidRPr="00DE25F6" w:rsidRDefault="007F0A8B" w:rsidP="00B151C5">
            <w:pPr>
              <w:jc w:val="center"/>
              <w:rPr>
                <w:rFonts w:ascii="Times New Roman" w:hAnsi="Times New Roman" w:cs="Times New Roman"/>
                <w:sz w:val="24"/>
                <w:szCs w:val="24"/>
              </w:rPr>
            </w:pPr>
            <w:r>
              <w:rPr>
                <w:rFonts w:ascii="Times New Roman" w:hAnsi="Times New Roman" w:cs="Times New Roman"/>
                <w:sz w:val="24"/>
                <w:szCs w:val="24"/>
              </w:rPr>
              <w:t>эффективность повысилась по сравнению с предыдущим годом</w:t>
            </w:r>
          </w:p>
        </w:tc>
        <w:tc>
          <w:tcPr>
            <w:tcW w:w="1770" w:type="dxa"/>
            <w:vMerge w:val="restart"/>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Ожидаемая эффективность</w:t>
            </w:r>
          </w:p>
          <w:p w:rsidR="007F0A8B" w:rsidRPr="00DE25F6" w:rsidRDefault="007F0A8B" w:rsidP="00B151C5">
            <w:pPr>
              <w:jc w:val="both"/>
              <w:rPr>
                <w:rFonts w:ascii="Times New Roman" w:hAnsi="Times New Roman" w:cs="Times New Roman"/>
                <w:sz w:val="24"/>
                <w:szCs w:val="24"/>
              </w:rPr>
            </w:pPr>
            <w:r>
              <w:rPr>
                <w:rFonts w:ascii="Times New Roman" w:hAnsi="Times New Roman" w:cs="Times New Roman"/>
                <w:sz w:val="24"/>
                <w:szCs w:val="24"/>
              </w:rPr>
              <w:t xml:space="preserve">достигнута. Программа рассчитана на 5 </w:t>
            </w:r>
            <w:proofErr w:type="gramStart"/>
            <w:r>
              <w:rPr>
                <w:rFonts w:ascii="Times New Roman" w:hAnsi="Times New Roman" w:cs="Times New Roman"/>
                <w:sz w:val="24"/>
                <w:szCs w:val="24"/>
              </w:rPr>
              <w:t xml:space="preserve">лет.  </w:t>
            </w:r>
            <w:proofErr w:type="gramEnd"/>
          </w:p>
        </w:tc>
      </w:tr>
      <w:tr w:rsidR="007F0A8B" w:rsidTr="00B151C5">
        <w:trPr>
          <w:trHeight w:val="240"/>
        </w:trPr>
        <w:tc>
          <w:tcPr>
            <w:tcW w:w="560" w:type="dxa"/>
            <w:vMerge/>
          </w:tcPr>
          <w:p w:rsidR="007F0A8B" w:rsidRDefault="007F0A8B" w:rsidP="00B151C5">
            <w:pPr>
              <w:jc w:val="center"/>
              <w:rPr>
                <w:rFonts w:ascii="Times New Roman" w:hAnsi="Times New Roman" w:cs="Times New Roman"/>
                <w:sz w:val="24"/>
                <w:szCs w:val="24"/>
              </w:rPr>
            </w:pPr>
          </w:p>
        </w:tc>
        <w:tc>
          <w:tcPr>
            <w:tcW w:w="1970" w:type="dxa"/>
            <w:vMerge/>
          </w:tcPr>
          <w:p w:rsidR="007F0A8B" w:rsidRPr="00DE25F6" w:rsidRDefault="007F0A8B" w:rsidP="00B151C5">
            <w:pPr>
              <w:jc w:val="both"/>
              <w:rPr>
                <w:rFonts w:ascii="Times New Roman" w:hAnsi="Times New Roman" w:cs="Times New Roman"/>
                <w:sz w:val="24"/>
                <w:szCs w:val="24"/>
              </w:rPr>
            </w:pPr>
          </w:p>
        </w:tc>
        <w:tc>
          <w:tcPr>
            <w:tcW w:w="2232" w:type="dxa"/>
          </w:tcPr>
          <w:p w:rsidR="007F0A8B" w:rsidRDefault="007F0A8B" w:rsidP="00B151C5">
            <w:pPr>
              <w:jc w:val="both"/>
              <w:rPr>
                <w:rFonts w:ascii="Times New Roman" w:hAnsi="Times New Roman" w:cs="Times New Roman"/>
                <w:sz w:val="24"/>
                <w:szCs w:val="24"/>
              </w:rPr>
            </w:pPr>
            <w:r>
              <w:rPr>
                <w:rFonts w:ascii="Times New Roman" w:hAnsi="Times New Roman" w:cs="Times New Roman"/>
                <w:sz w:val="24"/>
                <w:szCs w:val="24"/>
              </w:rPr>
              <w:t>2.Отрицательное значение</w:t>
            </w:r>
          </w:p>
          <w:p w:rsidR="007F0A8B" w:rsidRDefault="007F0A8B" w:rsidP="00B151C5">
            <w:pPr>
              <w:jc w:val="both"/>
              <w:rPr>
                <w:rFonts w:ascii="Times New Roman" w:hAnsi="Times New Roman" w:cs="Times New Roman"/>
                <w:sz w:val="24"/>
                <w:szCs w:val="24"/>
              </w:rPr>
            </w:pPr>
            <w:r>
              <w:rPr>
                <w:rFonts w:ascii="Times New Roman" w:hAnsi="Times New Roman" w:cs="Times New Roman"/>
                <w:sz w:val="24"/>
                <w:szCs w:val="24"/>
              </w:rPr>
              <w:t xml:space="preserve">(менее 0) </w:t>
            </w:r>
          </w:p>
        </w:tc>
        <w:tc>
          <w:tcPr>
            <w:tcW w:w="3039" w:type="dxa"/>
          </w:tcPr>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Ожидаемая эффективность</w:t>
            </w:r>
          </w:p>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не достигнута,</w:t>
            </w:r>
          </w:p>
          <w:p w:rsidR="007F0A8B" w:rsidRDefault="007F0A8B" w:rsidP="00B151C5">
            <w:pPr>
              <w:jc w:val="center"/>
              <w:rPr>
                <w:rFonts w:ascii="Times New Roman" w:hAnsi="Times New Roman" w:cs="Times New Roman"/>
                <w:sz w:val="24"/>
                <w:szCs w:val="24"/>
              </w:rPr>
            </w:pPr>
            <w:r>
              <w:rPr>
                <w:rFonts w:ascii="Times New Roman" w:hAnsi="Times New Roman" w:cs="Times New Roman"/>
                <w:sz w:val="24"/>
                <w:szCs w:val="24"/>
              </w:rPr>
              <w:t>эффективность снизилась по сравнению с предыдущим годом</w:t>
            </w:r>
          </w:p>
        </w:tc>
        <w:tc>
          <w:tcPr>
            <w:tcW w:w="1770" w:type="dxa"/>
            <w:vMerge/>
          </w:tcPr>
          <w:p w:rsidR="007F0A8B" w:rsidRPr="00DE25F6" w:rsidRDefault="007F0A8B" w:rsidP="00B151C5">
            <w:pPr>
              <w:jc w:val="both"/>
              <w:rPr>
                <w:rFonts w:ascii="Times New Roman" w:hAnsi="Times New Roman" w:cs="Times New Roman"/>
                <w:sz w:val="24"/>
                <w:szCs w:val="24"/>
              </w:rPr>
            </w:pPr>
          </w:p>
        </w:tc>
      </w:tr>
    </w:tbl>
    <w:p w:rsidR="007F0A8B" w:rsidRPr="00DE25F6" w:rsidRDefault="007F0A8B" w:rsidP="007F0A8B">
      <w:pPr>
        <w:spacing w:after="0"/>
        <w:jc w:val="both"/>
        <w:rPr>
          <w:rFonts w:ascii="Times New Roman" w:hAnsi="Times New Roman" w:cs="Times New Roman"/>
          <w:b/>
          <w:sz w:val="28"/>
          <w:szCs w:val="28"/>
        </w:rPr>
      </w:pPr>
      <w:r w:rsidRPr="00DE25F6">
        <w:rPr>
          <w:rFonts w:ascii="Times New Roman" w:hAnsi="Times New Roman" w:cs="Times New Roman"/>
          <w:b/>
          <w:sz w:val="28"/>
          <w:szCs w:val="28"/>
        </w:rPr>
        <w:t xml:space="preserve"> </w:t>
      </w:r>
    </w:p>
    <w:p w:rsidR="00921D78" w:rsidRPr="00801971" w:rsidRDefault="00921D78" w:rsidP="00921D78">
      <w:pPr>
        <w:spacing w:after="0"/>
        <w:jc w:val="both"/>
        <w:rPr>
          <w:rFonts w:ascii="PT Astra Serif" w:hAnsi="PT Astra Serif" w:cs="Times New Roman"/>
          <w:sz w:val="24"/>
          <w:szCs w:val="24"/>
        </w:rPr>
      </w:pPr>
      <w:bookmarkStart w:id="0" w:name="_GoBack"/>
      <w:bookmarkEnd w:id="0"/>
    </w:p>
    <w:p w:rsidR="00921D78" w:rsidRPr="00801971" w:rsidRDefault="00921D78" w:rsidP="00921D78">
      <w:pPr>
        <w:spacing w:after="0"/>
        <w:jc w:val="both"/>
        <w:rPr>
          <w:rFonts w:ascii="PT Astra Serif" w:hAnsi="PT Astra Serif" w:cs="Times New Roman"/>
          <w:sz w:val="24"/>
          <w:szCs w:val="24"/>
        </w:rPr>
      </w:pPr>
    </w:p>
    <w:p w:rsidR="00921D78" w:rsidRPr="00801971" w:rsidRDefault="00921D78" w:rsidP="00921D78">
      <w:pPr>
        <w:spacing w:after="0"/>
        <w:jc w:val="both"/>
        <w:rPr>
          <w:rFonts w:ascii="PT Astra Serif" w:hAnsi="PT Astra Serif" w:cs="Times New Roman"/>
          <w:sz w:val="24"/>
          <w:szCs w:val="24"/>
        </w:rPr>
      </w:pPr>
    </w:p>
    <w:sectPr w:rsidR="00921D78" w:rsidRPr="00801971" w:rsidSect="00921D7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301E4"/>
    <w:rsid w:val="00003F33"/>
    <w:rsid w:val="000A4C73"/>
    <w:rsid w:val="001032F5"/>
    <w:rsid w:val="00134019"/>
    <w:rsid w:val="0013718A"/>
    <w:rsid w:val="00155CED"/>
    <w:rsid w:val="001F272B"/>
    <w:rsid w:val="002108EB"/>
    <w:rsid w:val="00235105"/>
    <w:rsid w:val="00272CD8"/>
    <w:rsid w:val="002A294B"/>
    <w:rsid w:val="002B39D6"/>
    <w:rsid w:val="002D639B"/>
    <w:rsid w:val="00374A03"/>
    <w:rsid w:val="003B6259"/>
    <w:rsid w:val="003F46D2"/>
    <w:rsid w:val="00412AB3"/>
    <w:rsid w:val="004265EB"/>
    <w:rsid w:val="004301E4"/>
    <w:rsid w:val="0043247B"/>
    <w:rsid w:val="00445CEB"/>
    <w:rsid w:val="004A163A"/>
    <w:rsid w:val="004D3495"/>
    <w:rsid w:val="004E3A50"/>
    <w:rsid w:val="004F1A70"/>
    <w:rsid w:val="00501E1C"/>
    <w:rsid w:val="00502341"/>
    <w:rsid w:val="005B3FD0"/>
    <w:rsid w:val="005B588A"/>
    <w:rsid w:val="00675219"/>
    <w:rsid w:val="006C5B6C"/>
    <w:rsid w:val="006E3414"/>
    <w:rsid w:val="00747E8C"/>
    <w:rsid w:val="00767B37"/>
    <w:rsid w:val="00773065"/>
    <w:rsid w:val="007974AE"/>
    <w:rsid w:val="007A0620"/>
    <w:rsid w:val="007A444B"/>
    <w:rsid w:val="007A668D"/>
    <w:rsid w:val="007B6A6D"/>
    <w:rsid w:val="007C0DBB"/>
    <w:rsid w:val="007F0A8B"/>
    <w:rsid w:val="007F7FF6"/>
    <w:rsid w:val="00801971"/>
    <w:rsid w:val="00851D25"/>
    <w:rsid w:val="00873854"/>
    <w:rsid w:val="008D272F"/>
    <w:rsid w:val="008D5809"/>
    <w:rsid w:val="008D64E7"/>
    <w:rsid w:val="008E797D"/>
    <w:rsid w:val="00921D78"/>
    <w:rsid w:val="00965AC0"/>
    <w:rsid w:val="00987E03"/>
    <w:rsid w:val="009943B0"/>
    <w:rsid w:val="009B0602"/>
    <w:rsid w:val="009C60AB"/>
    <w:rsid w:val="00A60003"/>
    <w:rsid w:val="00A60139"/>
    <w:rsid w:val="00A67437"/>
    <w:rsid w:val="00AA309E"/>
    <w:rsid w:val="00B3393E"/>
    <w:rsid w:val="00B47350"/>
    <w:rsid w:val="00B55870"/>
    <w:rsid w:val="00B711A7"/>
    <w:rsid w:val="00B7604C"/>
    <w:rsid w:val="00B91067"/>
    <w:rsid w:val="00BC0C36"/>
    <w:rsid w:val="00BD0F9C"/>
    <w:rsid w:val="00BF3424"/>
    <w:rsid w:val="00C013EE"/>
    <w:rsid w:val="00C1333D"/>
    <w:rsid w:val="00C65A74"/>
    <w:rsid w:val="00C77F76"/>
    <w:rsid w:val="00CD3758"/>
    <w:rsid w:val="00D477D0"/>
    <w:rsid w:val="00DA3ACF"/>
    <w:rsid w:val="00E155AE"/>
    <w:rsid w:val="00E678E6"/>
    <w:rsid w:val="00ED20EF"/>
    <w:rsid w:val="00ED2BA0"/>
    <w:rsid w:val="00EF77FF"/>
    <w:rsid w:val="00F103D2"/>
    <w:rsid w:val="00F771B7"/>
    <w:rsid w:val="00F8693B"/>
    <w:rsid w:val="00FC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9952-8591-4D76-858D-F9DB5A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4301E4"/>
    <w:pPr>
      <w:framePr w:w="4031" w:hSpace="141" w:wrap="auto" w:vAnchor="text" w:hAnchor="page" w:x="1291" w:y="5"/>
      <w:widowControl w:val="0"/>
      <w:overflowPunct w:val="0"/>
      <w:autoSpaceDE w:val="0"/>
      <w:autoSpaceDN w:val="0"/>
      <w:adjustRightInd w:val="0"/>
      <w:spacing w:after="0" w:line="240" w:lineRule="auto"/>
      <w:textAlignment w:val="baseline"/>
    </w:pPr>
    <w:rPr>
      <w:rFonts w:ascii="Courier New" w:eastAsia="Times New Roman" w:hAnsi="Courier New" w:cs="Times New Roman"/>
      <w:b/>
      <w:spacing w:val="16"/>
      <w:sz w:val="28"/>
      <w:szCs w:val="20"/>
      <w:lang w:eastAsia="ru-RU"/>
    </w:rPr>
  </w:style>
  <w:style w:type="paragraph" w:styleId="a5">
    <w:name w:val="Balloon Text"/>
    <w:basedOn w:val="a"/>
    <w:link w:val="a6"/>
    <w:uiPriority w:val="99"/>
    <w:semiHidden/>
    <w:unhideWhenUsed/>
    <w:rsid w:val="00430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1E4"/>
    <w:rPr>
      <w:rFonts w:ascii="Tahoma" w:hAnsi="Tahoma" w:cs="Tahoma"/>
      <w:sz w:val="16"/>
      <w:szCs w:val="16"/>
    </w:rPr>
  </w:style>
  <w:style w:type="paragraph" w:styleId="a7">
    <w:name w:val="footer"/>
    <w:basedOn w:val="a"/>
    <w:link w:val="a8"/>
    <w:unhideWhenUsed/>
    <w:rsid w:val="00801971"/>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ru-RU"/>
    </w:rPr>
  </w:style>
  <w:style w:type="character" w:customStyle="1" w:styleId="a8">
    <w:name w:val="Нижний колонтитул Знак"/>
    <w:basedOn w:val="a0"/>
    <w:link w:val="a7"/>
    <w:rsid w:val="00801971"/>
    <w:rPr>
      <w:rFonts w:ascii="Courier New" w:eastAsia="Times New Roman" w:hAnsi="Courier New" w:cs="Times New Roman"/>
      <w:sz w:val="24"/>
      <w:szCs w:val="20"/>
      <w:lang w:eastAsia="ru-RU"/>
    </w:rPr>
  </w:style>
  <w:style w:type="paragraph" w:customStyle="1" w:styleId="ConsPlusNormal">
    <w:name w:val="ConsPlusNormal"/>
    <w:rsid w:val="006E341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Нет"/>
    <w:rsid w:val="007F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10</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 Евгеньевна Охохонина</cp:lastModifiedBy>
  <cp:revision>24</cp:revision>
  <cp:lastPrinted>2019-10-10T10:12:00Z</cp:lastPrinted>
  <dcterms:created xsi:type="dcterms:W3CDTF">2018-03-30T11:56:00Z</dcterms:created>
  <dcterms:modified xsi:type="dcterms:W3CDTF">2020-06-16T08:35:00Z</dcterms:modified>
</cp:coreProperties>
</file>