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98" w:rsidRDefault="00B51698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51698" w:rsidRDefault="00B51698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51698" w:rsidRPr="00745D1C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«___»_________ 201</w:t>
      </w:r>
      <w:r w:rsidR="00D03044" w:rsidRPr="00D03044">
        <w:rPr>
          <w:rFonts w:ascii="Times New Roman" w:hAnsi="Times New Roman"/>
          <w:b/>
          <w:sz w:val="28"/>
          <w:szCs w:val="28"/>
        </w:rPr>
        <w:t>4</w:t>
      </w:r>
      <w:r w:rsidRPr="002C69FD"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Плана  работы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межведомственного Совета при Главе города Кургана по профилактике правонарушений на 201</w:t>
      </w:r>
      <w:r w:rsidR="00D0304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1698" w:rsidRDefault="00B51698" w:rsidP="006E5276">
      <w:pPr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B51698" w:rsidRDefault="00B51698" w:rsidP="006E5276">
      <w:pPr>
        <w:ind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E51736" w:rsidRPr="009211F9" w:rsidRDefault="00E51736" w:rsidP="00E5173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517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за основу </w:t>
      </w:r>
      <w:r w:rsidRPr="009211F9">
        <w:rPr>
          <w:rFonts w:ascii="Times New Roman" w:hAnsi="Times New Roman"/>
          <w:sz w:val="28"/>
          <w:szCs w:val="28"/>
        </w:rPr>
        <w:t xml:space="preserve">проект плана работы </w:t>
      </w:r>
      <w:r>
        <w:rPr>
          <w:rFonts w:ascii="Times New Roman" w:hAnsi="Times New Roman"/>
          <w:sz w:val="28"/>
          <w:szCs w:val="28"/>
        </w:rPr>
        <w:t xml:space="preserve">межведомственного </w:t>
      </w:r>
      <w:r w:rsidRPr="009211F9">
        <w:rPr>
          <w:rFonts w:ascii="Times New Roman" w:hAnsi="Times New Roman"/>
          <w:sz w:val="28"/>
          <w:szCs w:val="28"/>
        </w:rPr>
        <w:t>Совета при Главе города Кургана</w:t>
      </w:r>
      <w:r>
        <w:rPr>
          <w:rFonts w:ascii="Times New Roman" w:hAnsi="Times New Roman"/>
          <w:sz w:val="28"/>
          <w:szCs w:val="28"/>
        </w:rPr>
        <w:t xml:space="preserve"> по профилактике </w:t>
      </w:r>
      <w:proofErr w:type="gramStart"/>
      <w:r>
        <w:rPr>
          <w:rFonts w:ascii="Times New Roman" w:hAnsi="Times New Roman"/>
          <w:sz w:val="28"/>
          <w:szCs w:val="28"/>
        </w:rPr>
        <w:t>правонарушений  на</w:t>
      </w:r>
      <w:proofErr w:type="gramEnd"/>
      <w:r>
        <w:rPr>
          <w:rFonts w:ascii="Times New Roman" w:hAnsi="Times New Roman"/>
          <w:sz w:val="28"/>
          <w:szCs w:val="28"/>
        </w:rPr>
        <w:t xml:space="preserve"> 2015</w:t>
      </w:r>
      <w:r w:rsidRPr="009211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9211F9">
        <w:rPr>
          <w:rFonts w:ascii="Times New Roman" w:hAnsi="Times New Roman"/>
          <w:sz w:val="28"/>
          <w:szCs w:val="28"/>
        </w:rPr>
        <w:t xml:space="preserve">. </w:t>
      </w:r>
    </w:p>
    <w:p w:rsidR="00E51736" w:rsidRDefault="00E51736" w:rsidP="00E5173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Членам межведомственного Совета при Главе города Кургана по профилактике </w:t>
      </w:r>
      <w:r w:rsidR="002E7F60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в течение двух дней представить в Совет предложения и замечания по проекту плана.</w:t>
      </w:r>
    </w:p>
    <w:p w:rsidR="00E51736" w:rsidRPr="009211F9" w:rsidRDefault="00E51736" w:rsidP="00E5173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Аппарату</w:t>
      </w:r>
      <w:r w:rsidRPr="002723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Совета д</w:t>
      </w:r>
      <w:r w:rsidRPr="009211F9">
        <w:rPr>
          <w:rFonts w:ascii="Times New Roman" w:hAnsi="Times New Roman"/>
          <w:sz w:val="28"/>
          <w:szCs w:val="28"/>
        </w:rPr>
        <w:t xml:space="preserve">оработать </w:t>
      </w:r>
      <w:r>
        <w:rPr>
          <w:rFonts w:ascii="Times New Roman" w:hAnsi="Times New Roman"/>
          <w:sz w:val="28"/>
          <w:szCs w:val="28"/>
        </w:rPr>
        <w:t>в пятидневный</w:t>
      </w:r>
      <w:r w:rsidRPr="009211F9">
        <w:rPr>
          <w:rFonts w:ascii="Times New Roman" w:hAnsi="Times New Roman"/>
          <w:sz w:val="28"/>
          <w:szCs w:val="28"/>
        </w:rPr>
        <w:t xml:space="preserve"> срок проект плана с учетом поступивших предложений </w:t>
      </w:r>
      <w:r>
        <w:rPr>
          <w:rFonts w:ascii="Times New Roman" w:hAnsi="Times New Roman"/>
          <w:sz w:val="28"/>
          <w:szCs w:val="28"/>
        </w:rPr>
        <w:t xml:space="preserve">и замечаний </w:t>
      </w:r>
      <w:r w:rsidRPr="009211F9">
        <w:rPr>
          <w:rFonts w:ascii="Times New Roman" w:hAnsi="Times New Roman"/>
          <w:sz w:val="28"/>
          <w:szCs w:val="28"/>
        </w:rPr>
        <w:t>в Совет и представить на подпись председателю Совета.</w:t>
      </w:r>
    </w:p>
    <w:p w:rsidR="00E51736" w:rsidRDefault="00E51736" w:rsidP="00E5173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Ежеквартально, не позднее 5 числа, следующего за отчетным периодом, ответственным исполнителям представлять подробную информацию в Совет о реализации ранее принятых решений и поручений.</w:t>
      </w:r>
    </w:p>
    <w:p w:rsidR="00B51698" w:rsidRPr="00E51736" w:rsidRDefault="00E51736" w:rsidP="00E51736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B51698" w:rsidRDefault="00B51698" w:rsidP="006E5276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C226B5" w:rsidRDefault="00B51698" w:rsidP="006E527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C226B5">
        <w:rPr>
          <w:rFonts w:ascii="Times New Roman" w:hAnsi="Times New Roman"/>
          <w:sz w:val="28"/>
          <w:szCs w:val="28"/>
        </w:rPr>
        <w:t>,</w:t>
      </w:r>
    </w:p>
    <w:p w:rsidR="00B51698" w:rsidRPr="00E51736" w:rsidRDefault="00C226B5" w:rsidP="00E5173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</w:t>
      </w:r>
      <w:proofErr w:type="gramStart"/>
      <w:r>
        <w:rPr>
          <w:rFonts w:ascii="Times New Roman" w:hAnsi="Times New Roman"/>
          <w:sz w:val="28"/>
          <w:szCs w:val="28"/>
        </w:rPr>
        <w:t xml:space="preserve">Кургана </w:t>
      </w:r>
      <w:r w:rsidR="00B51698">
        <w:rPr>
          <w:rFonts w:ascii="Times New Roman" w:hAnsi="Times New Roman"/>
          <w:sz w:val="28"/>
          <w:szCs w:val="28"/>
        </w:rPr>
        <w:t xml:space="preserve"> </w:t>
      </w:r>
      <w:r w:rsidR="00B51698">
        <w:rPr>
          <w:rFonts w:ascii="Times New Roman" w:hAnsi="Times New Roman"/>
          <w:sz w:val="28"/>
          <w:szCs w:val="28"/>
        </w:rPr>
        <w:tab/>
      </w:r>
      <w:proofErr w:type="gramEnd"/>
      <w:r w:rsidR="00B51698">
        <w:rPr>
          <w:rFonts w:ascii="Times New Roman" w:hAnsi="Times New Roman"/>
          <w:sz w:val="28"/>
          <w:szCs w:val="28"/>
        </w:rPr>
        <w:tab/>
      </w:r>
      <w:r w:rsidR="00B51698">
        <w:rPr>
          <w:rFonts w:ascii="Times New Roman" w:hAnsi="Times New Roman"/>
          <w:sz w:val="28"/>
          <w:szCs w:val="28"/>
        </w:rPr>
        <w:tab/>
        <w:t xml:space="preserve">   </w:t>
      </w:r>
      <w:r w:rsidR="00B51698">
        <w:rPr>
          <w:rFonts w:ascii="Times New Roman" w:hAnsi="Times New Roman"/>
          <w:sz w:val="28"/>
          <w:szCs w:val="28"/>
        </w:rPr>
        <w:tab/>
      </w:r>
      <w:r w:rsidR="00B51698">
        <w:rPr>
          <w:rFonts w:ascii="Times New Roman" w:hAnsi="Times New Roman"/>
          <w:sz w:val="28"/>
          <w:szCs w:val="28"/>
        </w:rPr>
        <w:tab/>
      </w:r>
      <w:r w:rsidR="00B51698">
        <w:rPr>
          <w:rFonts w:ascii="Times New Roman" w:hAnsi="Times New Roman"/>
          <w:sz w:val="28"/>
          <w:szCs w:val="28"/>
        </w:rPr>
        <w:tab/>
      </w:r>
      <w:r w:rsidR="00E109A4" w:rsidRPr="00C226B5">
        <w:rPr>
          <w:rFonts w:ascii="Times New Roman" w:hAnsi="Times New Roman"/>
          <w:sz w:val="28"/>
          <w:szCs w:val="28"/>
        </w:rPr>
        <w:t xml:space="preserve"> </w:t>
      </w:r>
      <w:r w:rsidR="00E109A4">
        <w:rPr>
          <w:rFonts w:ascii="Times New Roman" w:hAnsi="Times New Roman"/>
          <w:sz w:val="28"/>
          <w:szCs w:val="28"/>
          <w:lang w:val="en-US"/>
        </w:rPr>
        <w:t>C</w:t>
      </w:r>
      <w:r w:rsidR="00E109A4">
        <w:rPr>
          <w:rFonts w:ascii="Times New Roman" w:hAnsi="Times New Roman"/>
          <w:sz w:val="28"/>
          <w:szCs w:val="28"/>
        </w:rPr>
        <w:t>.В. Руденко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51698" w:rsidRPr="005E5BDA" w:rsidTr="005E5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5E5BDA" w:rsidRDefault="00B51698" w:rsidP="005E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к решению  межведомственного Совета при Главе города Кургана по профилактике правонарушений</w:t>
            </w:r>
          </w:p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37">
              <w:rPr>
                <w:rFonts w:ascii="Times New Roman" w:hAnsi="Times New Roman"/>
                <w:sz w:val="24"/>
                <w:szCs w:val="24"/>
              </w:rPr>
              <w:t>от «___»______________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4E3937">
              <w:rPr>
                <w:rFonts w:ascii="Times New Roman" w:hAnsi="Times New Roman"/>
                <w:sz w:val="24"/>
                <w:szCs w:val="24"/>
              </w:rPr>
              <w:t>№______</w:t>
            </w:r>
          </w:p>
        </w:tc>
      </w:tr>
    </w:tbl>
    <w:p w:rsidR="00B51698" w:rsidRDefault="00B51698" w:rsidP="00597C81">
      <w:pPr>
        <w:contextualSpacing/>
        <w:rPr>
          <w:rFonts w:ascii="Times New Roman" w:hAnsi="Times New Roman"/>
          <w:sz w:val="28"/>
          <w:szCs w:val="28"/>
        </w:rPr>
      </w:pPr>
    </w:p>
    <w:p w:rsidR="00B51698" w:rsidRDefault="00B51698" w:rsidP="004A074D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4A074D">
        <w:rPr>
          <w:rFonts w:ascii="Times New Roman" w:hAnsi="Times New Roman"/>
          <w:sz w:val="28"/>
          <w:szCs w:val="28"/>
        </w:rPr>
        <w:t>ПЛАН</w:t>
      </w:r>
    </w:p>
    <w:p w:rsidR="00B51698" w:rsidRDefault="00B51698" w:rsidP="004A074D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работы межведомственного Совета при  Главе города Кургана по профилактике правонарушений</w:t>
      </w:r>
    </w:p>
    <w:p w:rsidR="00B51698" w:rsidRDefault="00E109A4" w:rsidP="00597C81">
      <w:pPr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2015</w:t>
      </w:r>
      <w:r w:rsidR="00B51698">
        <w:rPr>
          <w:rFonts w:ascii="Times New Roman" w:hAnsi="Times New Roman"/>
          <w:sz w:val="28"/>
          <w:szCs w:val="28"/>
        </w:rPr>
        <w:t xml:space="preserve"> год</w:t>
      </w:r>
    </w:p>
    <w:p w:rsidR="00B51698" w:rsidRDefault="00B51698" w:rsidP="003B40F3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804"/>
        <w:gridCol w:w="2986"/>
        <w:gridCol w:w="2187"/>
      </w:tblGrid>
      <w:tr w:rsidR="00B51698" w:rsidRPr="00105D0E" w:rsidTr="00545180">
        <w:tc>
          <w:tcPr>
            <w:tcW w:w="594" w:type="dxa"/>
          </w:tcPr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п/п </w:t>
            </w:r>
          </w:p>
        </w:tc>
        <w:tc>
          <w:tcPr>
            <w:tcW w:w="3804" w:type="dxa"/>
          </w:tcPr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Мероприятие </w:t>
            </w:r>
          </w:p>
        </w:tc>
        <w:tc>
          <w:tcPr>
            <w:tcW w:w="2986" w:type="dxa"/>
          </w:tcPr>
          <w:p w:rsidR="00B51698" w:rsidRPr="00F434A9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Ответственные </w:t>
            </w:r>
          </w:p>
        </w:tc>
        <w:tc>
          <w:tcPr>
            <w:tcW w:w="2187" w:type="dxa"/>
          </w:tcPr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Срок исполнения </w:t>
            </w:r>
          </w:p>
          <w:p w:rsidR="00B51698" w:rsidRPr="00105D0E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54409D" w:rsidRPr="00105D0E" w:rsidTr="002B4F71">
        <w:trPr>
          <w:trHeight w:val="968"/>
        </w:trPr>
        <w:tc>
          <w:tcPr>
            <w:tcW w:w="594" w:type="dxa"/>
          </w:tcPr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3804" w:type="dxa"/>
          </w:tcPr>
          <w:p w:rsidR="0054409D" w:rsidRPr="00C662BF" w:rsidRDefault="0054409D" w:rsidP="00C662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итогах  оперативно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-служебной деятельности правоохранительных органов по укреплению законности и правопорядка  в городе Кургане в 2014 году и мерах</w:t>
            </w:r>
            <w:r w:rsidR="00C662BF" w:rsidRPr="00C662BF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C662BF">
              <w:rPr>
                <w:rFonts w:ascii="Times New Roman" w:hAnsi="Times New Roman"/>
                <w:sz w:val="24"/>
                <w:szCs w:val="28"/>
              </w:rPr>
              <w:t>по укреплению межведомственного взаимодействия в решении приоритетных задач по обеспечению общественной безопасности и борьбе в преступностью в 2015 году.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Прокуратура города Кургана 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Pr="00105D0E" w:rsidRDefault="0054409D" w:rsidP="0054409D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(по согласованию)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54409D" w:rsidRPr="00284265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54409D" w:rsidRPr="00105D0E" w:rsidTr="002B4F71">
        <w:trPr>
          <w:trHeight w:val="968"/>
        </w:trPr>
        <w:tc>
          <w:tcPr>
            <w:tcW w:w="594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4409D" w:rsidRPr="002B4F71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2B4F71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409D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2B4F71" w:rsidRDefault="0054409D" w:rsidP="0054409D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804" w:type="dxa"/>
          </w:tcPr>
          <w:p w:rsidR="0054409D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</w:t>
            </w:r>
            <w:r w:rsidR="00BC035D">
              <w:rPr>
                <w:rFonts w:ascii="Times New Roman" w:hAnsi="Times New Roman"/>
                <w:sz w:val="24"/>
                <w:szCs w:val="28"/>
              </w:rPr>
              <w:t>б итогах</w:t>
            </w:r>
            <w:r w:rsidR="002D23BA">
              <w:rPr>
                <w:rFonts w:ascii="Times New Roman" w:hAnsi="Times New Roman"/>
                <w:sz w:val="24"/>
                <w:szCs w:val="28"/>
              </w:rPr>
              <w:t xml:space="preserve"> исполнения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476EAB">
              <w:rPr>
                <w:rFonts w:ascii="Times New Roman" w:hAnsi="Times New Roman"/>
                <w:sz w:val="24"/>
                <w:szCs w:val="28"/>
              </w:rPr>
              <w:t xml:space="preserve">в 2014 году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муниципальной программы «Профилактика правонарушений в городе Кургане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на  2014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-2018  годы»</w:t>
            </w:r>
            <w:r w:rsidR="002B4A2C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  <w:p w:rsidR="0054409D" w:rsidRPr="00105D0E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54409D" w:rsidRPr="00F434A9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54409D" w:rsidRPr="00156CFF" w:rsidRDefault="0054409D" w:rsidP="00776F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</w:tc>
        <w:tc>
          <w:tcPr>
            <w:tcW w:w="2187" w:type="dxa"/>
          </w:tcPr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квартал</w:t>
            </w:r>
          </w:p>
        </w:tc>
      </w:tr>
      <w:tr w:rsidR="002B4A2C" w:rsidRPr="00105D0E" w:rsidTr="002B4F71">
        <w:trPr>
          <w:trHeight w:val="968"/>
        </w:trPr>
        <w:tc>
          <w:tcPr>
            <w:tcW w:w="594" w:type="dxa"/>
          </w:tcPr>
          <w:p w:rsidR="002B4A2C" w:rsidRDefault="002B4A2C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3804" w:type="dxa"/>
          </w:tcPr>
          <w:p w:rsidR="002B4A2C" w:rsidRPr="002B4A2C" w:rsidRDefault="002B4A2C" w:rsidP="005368A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организации исполнения Федерального закона   от 02.04.2014 г. № 44-ФЗ «Об участии граждан в охране общественного порядка»</w:t>
            </w:r>
          </w:p>
        </w:tc>
        <w:tc>
          <w:tcPr>
            <w:tcW w:w="2986" w:type="dxa"/>
          </w:tcPr>
          <w:p w:rsidR="006E3A5A" w:rsidRDefault="006E3A5A" w:rsidP="006E3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6E3A5A" w:rsidRDefault="006E3A5A" w:rsidP="006E3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6E3A5A" w:rsidRDefault="006E3A5A" w:rsidP="006E3A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  <w:p w:rsidR="002B4A2C" w:rsidRPr="00105D0E" w:rsidRDefault="002B4A2C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2B4A2C" w:rsidRPr="00105D0E" w:rsidRDefault="006E3A5A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</w:rPr>
              <w:t>квартал</w:t>
            </w:r>
          </w:p>
        </w:tc>
      </w:tr>
      <w:tr w:rsidR="0054409D" w:rsidRPr="00105D0E" w:rsidTr="00F71D7E">
        <w:trPr>
          <w:trHeight w:val="1380"/>
        </w:trPr>
        <w:tc>
          <w:tcPr>
            <w:tcW w:w="594" w:type="dxa"/>
          </w:tcPr>
          <w:p w:rsidR="0054409D" w:rsidRPr="00526FFF" w:rsidRDefault="00761BB0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5440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54409D" w:rsidRPr="006F2094" w:rsidRDefault="006F2094" w:rsidP="0054409D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эффективности  принимаемых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 по профилактике краж на территории города Кургана 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Pr="00105D0E" w:rsidRDefault="0054409D" w:rsidP="0054409D">
            <w:pPr>
              <w:tabs>
                <w:tab w:val="center" w:pos="1385"/>
                <w:tab w:val="right" w:pos="2770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ab/>
            </w: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  <w:r>
              <w:rPr>
                <w:rFonts w:ascii="Times New Roman" w:hAnsi="Times New Roman"/>
                <w:sz w:val="24"/>
                <w:szCs w:val="28"/>
              </w:rPr>
              <w:tab/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</w:p>
        </w:tc>
      </w:tr>
      <w:tr w:rsidR="0054409D" w:rsidRPr="00105D0E" w:rsidTr="00382923">
        <w:tc>
          <w:tcPr>
            <w:tcW w:w="594" w:type="dxa"/>
          </w:tcPr>
          <w:p w:rsidR="0054409D" w:rsidRPr="00105D0E" w:rsidRDefault="00761BB0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="005440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54409D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 подготовке к летнему оздоровительному отдыху детей и подростков, обеспечение охраны общественного порядка и безопасности в период летних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каникул  2015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года 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</w:tc>
        <w:tc>
          <w:tcPr>
            <w:tcW w:w="2187" w:type="dxa"/>
          </w:tcPr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5368AF" w:rsidRPr="00105D0E" w:rsidTr="00382923">
        <w:tc>
          <w:tcPr>
            <w:tcW w:w="594" w:type="dxa"/>
          </w:tcPr>
          <w:p w:rsidR="005368AF" w:rsidRDefault="005368AF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3804" w:type="dxa"/>
          </w:tcPr>
          <w:p w:rsidR="005368AF" w:rsidRDefault="005368AF" w:rsidP="00E517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 эффективности </w:t>
            </w:r>
            <w:r>
              <w:rPr>
                <w:rFonts w:ascii="Times New Roman" w:hAnsi="Times New Roman"/>
                <w:sz w:val="24"/>
                <w:szCs w:val="28"/>
              </w:rPr>
              <w:lastRenderedPageBreak/>
              <w:t>межведомственного взаимодействия по осуществлению контроля и надзора за соблюдением иностранными гражданами и лицами без гражданства миграционно</w:t>
            </w:r>
            <w:r w:rsidR="00E51736">
              <w:rPr>
                <w:rFonts w:ascii="Times New Roman" w:hAnsi="Times New Roman"/>
                <w:sz w:val="24"/>
                <w:szCs w:val="28"/>
              </w:rPr>
              <w:t xml:space="preserve">го законодательства РФ, правил </w:t>
            </w:r>
            <w:r>
              <w:rPr>
                <w:rFonts w:ascii="Times New Roman" w:hAnsi="Times New Roman"/>
                <w:sz w:val="24"/>
                <w:szCs w:val="28"/>
              </w:rPr>
              <w:t>привлечения работодателями заказчиками работ иностранных работников и использование их труда</w:t>
            </w:r>
          </w:p>
        </w:tc>
        <w:tc>
          <w:tcPr>
            <w:tcW w:w="2986" w:type="dxa"/>
          </w:tcPr>
          <w:p w:rsidR="000379B7" w:rsidRDefault="00997894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89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997894">
              <w:rPr>
                <w:rFonts w:ascii="Times New Roman" w:hAnsi="Times New Roman"/>
                <w:sz w:val="24"/>
                <w:szCs w:val="24"/>
              </w:rPr>
              <w:t>УФМС  России</w:t>
            </w:r>
            <w:proofErr w:type="gramEnd"/>
            <w:r w:rsidRPr="00997894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Pr="00997894">
              <w:rPr>
                <w:rFonts w:ascii="Times New Roman" w:hAnsi="Times New Roman"/>
                <w:sz w:val="24"/>
                <w:szCs w:val="24"/>
              </w:rPr>
              <w:lastRenderedPageBreak/>
              <w:t>Курганской области</w:t>
            </w:r>
            <w:r w:rsidR="000379B7">
              <w:rPr>
                <w:rFonts w:ascii="Times New Roman" w:hAnsi="Times New Roman"/>
                <w:sz w:val="24"/>
                <w:szCs w:val="24"/>
              </w:rPr>
              <w:t xml:space="preserve"> в г. Кургане</w:t>
            </w:r>
          </w:p>
          <w:p w:rsidR="00997894" w:rsidRPr="00997894" w:rsidRDefault="00997894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9789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99789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997894">
              <w:rPr>
                <w:rFonts w:ascii="Times New Roman" w:hAnsi="Times New Roman"/>
                <w:sz w:val="24"/>
                <w:szCs w:val="24"/>
              </w:rPr>
              <w:t xml:space="preserve"> согласованию)</w:t>
            </w:r>
          </w:p>
          <w:p w:rsidR="00997894" w:rsidRDefault="00997894" w:rsidP="0099789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997894" w:rsidRDefault="00997894" w:rsidP="00997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997894" w:rsidRPr="00105D0E" w:rsidRDefault="00997894" w:rsidP="009978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5368AF" w:rsidRPr="00997894" w:rsidRDefault="00997894" w:rsidP="00997894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</w:tc>
        <w:tc>
          <w:tcPr>
            <w:tcW w:w="2187" w:type="dxa"/>
          </w:tcPr>
          <w:p w:rsidR="005368AF" w:rsidRDefault="00997894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E51F4D" w:rsidRPr="00105D0E" w:rsidTr="00382923">
        <w:tc>
          <w:tcPr>
            <w:tcW w:w="594" w:type="dxa"/>
          </w:tcPr>
          <w:p w:rsidR="00E51F4D" w:rsidRDefault="00E51F4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7. </w:t>
            </w:r>
          </w:p>
        </w:tc>
        <w:tc>
          <w:tcPr>
            <w:tcW w:w="3804" w:type="dxa"/>
          </w:tcPr>
          <w:p w:rsidR="00E51F4D" w:rsidRDefault="00E51F4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Об эффективности принимаемых мер органами местного самоуправления города Кургана по профилактике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правонарушений  среди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несовершеннолетних, семейного неблагополучия, выявлению детей и подростков, находящихся в социально опасном положении, подвергшихся семейному насилию, пресечению преступлений в отношении несовершеннолетних </w:t>
            </w:r>
          </w:p>
        </w:tc>
        <w:tc>
          <w:tcPr>
            <w:tcW w:w="2986" w:type="dxa"/>
          </w:tcPr>
          <w:p w:rsidR="00E51F4D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51F4D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E51F4D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  <w:p w:rsidR="00E51F4D" w:rsidRPr="00997894" w:rsidRDefault="00E51F4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E51F4D" w:rsidRDefault="00E51F4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54409D" w:rsidRPr="00105D0E" w:rsidTr="00382923">
        <w:tc>
          <w:tcPr>
            <w:tcW w:w="594" w:type="dxa"/>
          </w:tcPr>
          <w:p w:rsidR="0054409D" w:rsidRDefault="00E51F4D" w:rsidP="00E5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  <w:r w:rsidR="005440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54409D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 состоянии аварийности на территории города Кургана и мерах по реализации муниципальной программы «Повышение безопасности дорожного движения в городе Кургане на 2014 – 2016 годы»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(по согласованию)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54409D" w:rsidRPr="00105D0E" w:rsidTr="00217C29">
        <w:trPr>
          <w:trHeight w:val="555"/>
        </w:trPr>
        <w:tc>
          <w:tcPr>
            <w:tcW w:w="594" w:type="dxa"/>
          </w:tcPr>
          <w:p w:rsidR="0054409D" w:rsidRPr="00105D0E" w:rsidRDefault="00E51F4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="005440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54409D" w:rsidRPr="00155293" w:rsidRDefault="0007457F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организации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работы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предотвращению и пресечению нарушений выборного </w:t>
            </w:r>
            <w:r w:rsidR="002A2721">
              <w:rPr>
                <w:rFonts w:ascii="Times New Roman" w:hAnsi="Times New Roman"/>
                <w:sz w:val="24"/>
                <w:szCs w:val="24"/>
              </w:rPr>
              <w:t>законодательства, обеспечению общественного порядка в ходе проведения выборов в Единый день голосования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</w:p>
          <w:p w:rsidR="0054409D" w:rsidRPr="0066059C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54409D" w:rsidRPr="0089402B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квартал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</w:t>
            </w:r>
          </w:p>
        </w:tc>
      </w:tr>
      <w:tr w:rsidR="00870841" w:rsidRPr="00105D0E" w:rsidTr="00217C29">
        <w:trPr>
          <w:trHeight w:val="555"/>
        </w:trPr>
        <w:tc>
          <w:tcPr>
            <w:tcW w:w="594" w:type="dxa"/>
          </w:tcPr>
          <w:p w:rsidR="00870841" w:rsidRDefault="00870841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3804" w:type="dxa"/>
          </w:tcPr>
          <w:p w:rsidR="00870841" w:rsidRDefault="00870841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профилактике пьянства и алкоголизма, выявлению и пресечению правонарушений в сфере незаконного оборота алкогольной и спиртосодержащей продукции, в том числе суррогатов алкоголя</w:t>
            </w:r>
          </w:p>
        </w:tc>
        <w:tc>
          <w:tcPr>
            <w:tcW w:w="2986" w:type="dxa"/>
          </w:tcPr>
          <w:p w:rsidR="00870841" w:rsidRDefault="00870841" w:rsidP="0087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870841" w:rsidRPr="00105D0E" w:rsidRDefault="00870841" w:rsidP="0087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EB69A1" w:rsidRDefault="00870841" w:rsidP="00EB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согласованию)</w:t>
            </w:r>
            <w:r w:rsidR="00EB69A1"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  <w:p w:rsidR="00EB69A1" w:rsidRDefault="00EB69A1" w:rsidP="00EB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B69A1" w:rsidRDefault="00EB69A1" w:rsidP="00EB6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Администрация города Кургана </w:t>
            </w:r>
          </w:p>
          <w:p w:rsidR="00870841" w:rsidRPr="00105D0E" w:rsidRDefault="00870841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87" w:type="dxa"/>
          </w:tcPr>
          <w:p w:rsidR="00870841" w:rsidRPr="00870841" w:rsidRDefault="00870841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54409D" w:rsidRPr="00105D0E" w:rsidTr="00FE0FD8">
        <w:trPr>
          <w:trHeight w:val="555"/>
        </w:trPr>
        <w:tc>
          <w:tcPr>
            <w:tcW w:w="594" w:type="dxa"/>
          </w:tcPr>
          <w:p w:rsidR="0054409D" w:rsidRDefault="00870841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="005440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54409D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итогах работы межведомственного Совета при Главе города Кургана по   профилактике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правонарушений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2015 году. Анализ исполнения решений, принятых   межведомственным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Советом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Главе города Кургана по профилактике правонарушений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году.</w:t>
            </w:r>
          </w:p>
          <w:p w:rsidR="00776F39" w:rsidRDefault="00776F39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76F39" w:rsidRDefault="00776F39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Глава города Кургана</w:t>
            </w:r>
          </w:p>
          <w:p w:rsidR="00E51F4D" w:rsidRDefault="00E51F4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51F4D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</w:t>
            </w:r>
            <w:r w:rsidR="0087084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</w:tcPr>
          <w:p w:rsidR="0054409D" w:rsidRPr="008314F3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</w:p>
        </w:tc>
      </w:tr>
      <w:tr w:rsidR="0054409D" w:rsidRPr="00105D0E" w:rsidTr="00FE0FD8">
        <w:tc>
          <w:tcPr>
            <w:tcW w:w="594" w:type="dxa"/>
          </w:tcPr>
          <w:p w:rsidR="0054409D" w:rsidRPr="00105D0E" w:rsidRDefault="00E51F4D" w:rsidP="008708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1</w:t>
            </w:r>
            <w:r w:rsidR="00870841">
              <w:rPr>
                <w:rFonts w:ascii="Times New Roman" w:hAnsi="Times New Roman"/>
                <w:sz w:val="24"/>
                <w:szCs w:val="28"/>
              </w:rPr>
              <w:t>2</w:t>
            </w:r>
            <w:r w:rsidR="0054409D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3804" w:type="dxa"/>
          </w:tcPr>
          <w:p w:rsidR="0054409D" w:rsidRDefault="0054409D" w:rsidP="00544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Об утверждении Плана работы межведомственного Совета при Главе города Кургана по профилактике правонарушений на 2016 год</w:t>
            </w:r>
          </w:p>
        </w:tc>
        <w:tc>
          <w:tcPr>
            <w:tcW w:w="2986" w:type="dxa"/>
          </w:tcPr>
          <w:p w:rsidR="0054409D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Глава города Кургана</w:t>
            </w:r>
          </w:p>
          <w:p w:rsidR="00E51F4D" w:rsidRDefault="00E51F4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E51F4D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 xml:space="preserve">УМВД России по 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05D0E">
              <w:rPr>
                <w:rFonts w:ascii="Times New Roman" w:hAnsi="Times New Roman"/>
                <w:sz w:val="24"/>
                <w:szCs w:val="28"/>
              </w:rPr>
              <w:t>г. Кургану</w:t>
            </w:r>
          </w:p>
          <w:p w:rsidR="00E51F4D" w:rsidRPr="00105D0E" w:rsidRDefault="00E51F4D" w:rsidP="00E5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согласованию</w:t>
            </w:r>
            <w:r w:rsidR="0087084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  <w:tc>
          <w:tcPr>
            <w:tcW w:w="2187" w:type="dxa"/>
            <w:tcBorders>
              <w:bottom w:val="single" w:sz="4" w:space="0" w:color="auto"/>
            </w:tcBorders>
          </w:tcPr>
          <w:p w:rsidR="0054409D" w:rsidRPr="00105D0E" w:rsidRDefault="0054409D" w:rsidP="005440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квартал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105D0E">
              <w:rPr>
                <w:rFonts w:ascii="Times New Roman" w:hAnsi="Times New Roman"/>
                <w:sz w:val="24"/>
                <w:szCs w:val="28"/>
              </w:rPr>
              <w:t xml:space="preserve">    </w:t>
            </w:r>
          </w:p>
        </w:tc>
      </w:tr>
    </w:tbl>
    <w:p w:rsidR="00B51698" w:rsidRDefault="00B51698" w:rsidP="004A074D">
      <w:pPr>
        <w:jc w:val="center"/>
        <w:rPr>
          <w:rFonts w:ascii="Times New Roman" w:hAnsi="Times New Roman"/>
          <w:sz w:val="24"/>
          <w:szCs w:val="28"/>
        </w:rPr>
      </w:pPr>
    </w:p>
    <w:p w:rsidR="00B51698" w:rsidRPr="00105D0E" w:rsidRDefault="00B51698" w:rsidP="004A074D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</w:t>
      </w:r>
      <w:bookmarkStart w:id="0" w:name="_GoBack"/>
      <w:bookmarkEnd w:id="0"/>
    </w:p>
    <w:sectPr w:rsidR="00B51698" w:rsidRPr="00105D0E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22E9"/>
    <w:rsid w:val="00002491"/>
    <w:rsid w:val="00003090"/>
    <w:rsid w:val="00004EE1"/>
    <w:rsid w:val="00005F85"/>
    <w:rsid w:val="00010514"/>
    <w:rsid w:val="00012223"/>
    <w:rsid w:val="00027D52"/>
    <w:rsid w:val="000316EF"/>
    <w:rsid w:val="00031AF1"/>
    <w:rsid w:val="000334A8"/>
    <w:rsid w:val="000335B9"/>
    <w:rsid w:val="000379B7"/>
    <w:rsid w:val="00040C05"/>
    <w:rsid w:val="00043B7D"/>
    <w:rsid w:val="00043E2E"/>
    <w:rsid w:val="00045F3B"/>
    <w:rsid w:val="00050AE8"/>
    <w:rsid w:val="0005267D"/>
    <w:rsid w:val="00052A7A"/>
    <w:rsid w:val="00066D8E"/>
    <w:rsid w:val="00067F2A"/>
    <w:rsid w:val="00070CF1"/>
    <w:rsid w:val="00073DC5"/>
    <w:rsid w:val="0007457F"/>
    <w:rsid w:val="000758DA"/>
    <w:rsid w:val="000829C6"/>
    <w:rsid w:val="00093DE3"/>
    <w:rsid w:val="000A66FD"/>
    <w:rsid w:val="000B1E41"/>
    <w:rsid w:val="000B2CAB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E7C20"/>
    <w:rsid w:val="000F1E8E"/>
    <w:rsid w:val="000F5530"/>
    <w:rsid w:val="00100818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F1D22"/>
    <w:rsid w:val="001F4A3E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4AE8"/>
    <w:rsid w:val="00266D21"/>
    <w:rsid w:val="00271F2B"/>
    <w:rsid w:val="002736CC"/>
    <w:rsid w:val="00284265"/>
    <w:rsid w:val="00287BF5"/>
    <w:rsid w:val="002922A4"/>
    <w:rsid w:val="00295365"/>
    <w:rsid w:val="00295851"/>
    <w:rsid w:val="002A2721"/>
    <w:rsid w:val="002B4A2C"/>
    <w:rsid w:val="002B4F71"/>
    <w:rsid w:val="002B76FB"/>
    <w:rsid w:val="002C24EC"/>
    <w:rsid w:val="002C449B"/>
    <w:rsid w:val="002C69FD"/>
    <w:rsid w:val="002C79B7"/>
    <w:rsid w:val="002D23BA"/>
    <w:rsid w:val="002D2FB8"/>
    <w:rsid w:val="002D71AA"/>
    <w:rsid w:val="002E05BD"/>
    <w:rsid w:val="002E2BEF"/>
    <w:rsid w:val="002E7F60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82923"/>
    <w:rsid w:val="00384B5F"/>
    <w:rsid w:val="00385C80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3A69"/>
    <w:rsid w:val="00435F28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6EAB"/>
    <w:rsid w:val="00482025"/>
    <w:rsid w:val="0048550A"/>
    <w:rsid w:val="0049030A"/>
    <w:rsid w:val="00491ECD"/>
    <w:rsid w:val="004A074D"/>
    <w:rsid w:val="004A1CD3"/>
    <w:rsid w:val="004A4990"/>
    <w:rsid w:val="004A6167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551B"/>
    <w:rsid w:val="00526FFF"/>
    <w:rsid w:val="00530AEA"/>
    <w:rsid w:val="00535505"/>
    <w:rsid w:val="005368AF"/>
    <w:rsid w:val="00541210"/>
    <w:rsid w:val="0054409D"/>
    <w:rsid w:val="00545180"/>
    <w:rsid w:val="00552770"/>
    <w:rsid w:val="00554506"/>
    <w:rsid w:val="00556D1F"/>
    <w:rsid w:val="00560F3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1341"/>
    <w:rsid w:val="005E5BDA"/>
    <w:rsid w:val="005F168E"/>
    <w:rsid w:val="00602155"/>
    <w:rsid w:val="0060248A"/>
    <w:rsid w:val="00611A46"/>
    <w:rsid w:val="00623A1A"/>
    <w:rsid w:val="006307EA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3A5A"/>
    <w:rsid w:val="006E5276"/>
    <w:rsid w:val="006F2094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330A2"/>
    <w:rsid w:val="00745D1C"/>
    <w:rsid w:val="00751A6F"/>
    <w:rsid w:val="00761BB0"/>
    <w:rsid w:val="00770FF4"/>
    <w:rsid w:val="00774E51"/>
    <w:rsid w:val="007758F4"/>
    <w:rsid w:val="00776F39"/>
    <w:rsid w:val="007B52E4"/>
    <w:rsid w:val="007C1150"/>
    <w:rsid w:val="007C5807"/>
    <w:rsid w:val="007C599C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0841"/>
    <w:rsid w:val="00871602"/>
    <w:rsid w:val="0087430D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52F81"/>
    <w:rsid w:val="009657B3"/>
    <w:rsid w:val="0097018F"/>
    <w:rsid w:val="00970413"/>
    <w:rsid w:val="00972A73"/>
    <w:rsid w:val="00973F01"/>
    <w:rsid w:val="00981E79"/>
    <w:rsid w:val="009877EE"/>
    <w:rsid w:val="00993F35"/>
    <w:rsid w:val="00996697"/>
    <w:rsid w:val="00997894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71590"/>
    <w:rsid w:val="00A83E87"/>
    <w:rsid w:val="00A87F19"/>
    <w:rsid w:val="00A94020"/>
    <w:rsid w:val="00A94991"/>
    <w:rsid w:val="00A95E98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74C2"/>
    <w:rsid w:val="00BB1CD4"/>
    <w:rsid w:val="00BC035D"/>
    <w:rsid w:val="00BC514A"/>
    <w:rsid w:val="00BC7DF0"/>
    <w:rsid w:val="00BD7D0D"/>
    <w:rsid w:val="00BE0153"/>
    <w:rsid w:val="00BE3592"/>
    <w:rsid w:val="00BE67A6"/>
    <w:rsid w:val="00C0092A"/>
    <w:rsid w:val="00C07D93"/>
    <w:rsid w:val="00C1531D"/>
    <w:rsid w:val="00C20775"/>
    <w:rsid w:val="00C226B5"/>
    <w:rsid w:val="00C2274B"/>
    <w:rsid w:val="00C24973"/>
    <w:rsid w:val="00C2579D"/>
    <w:rsid w:val="00C31BF3"/>
    <w:rsid w:val="00C351CF"/>
    <w:rsid w:val="00C35891"/>
    <w:rsid w:val="00C50C4A"/>
    <w:rsid w:val="00C51AFB"/>
    <w:rsid w:val="00C662BF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32CF"/>
    <w:rsid w:val="00CA506E"/>
    <w:rsid w:val="00CA77E0"/>
    <w:rsid w:val="00CB5EC9"/>
    <w:rsid w:val="00CD0C07"/>
    <w:rsid w:val="00CD4862"/>
    <w:rsid w:val="00CD4B44"/>
    <w:rsid w:val="00CD7DF0"/>
    <w:rsid w:val="00CE3A12"/>
    <w:rsid w:val="00CF263E"/>
    <w:rsid w:val="00CF3A4D"/>
    <w:rsid w:val="00CF3BD2"/>
    <w:rsid w:val="00CF7093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83421"/>
    <w:rsid w:val="00D977FD"/>
    <w:rsid w:val="00DB0A53"/>
    <w:rsid w:val="00DB1431"/>
    <w:rsid w:val="00DB5673"/>
    <w:rsid w:val="00DE34E6"/>
    <w:rsid w:val="00DF1F2B"/>
    <w:rsid w:val="00DF6454"/>
    <w:rsid w:val="00E06BA9"/>
    <w:rsid w:val="00E0709D"/>
    <w:rsid w:val="00E109A4"/>
    <w:rsid w:val="00E17969"/>
    <w:rsid w:val="00E22741"/>
    <w:rsid w:val="00E2728C"/>
    <w:rsid w:val="00E2768C"/>
    <w:rsid w:val="00E30384"/>
    <w:rsid w:val="00E32ED2"/>
    <w:rsid w:val="00E44D05"/>
    <w:rsid w:val="00E50A07"/>
    <w:rsid w:val="00E51736"/>
    <w:rsid w:val="00E51F4D"/>
    <w:rsid w:val="00E529DB"/>
    <w:rsid w:val="00E56893"/>
    <w:rsid w:val="00E57CEC"/>
    <w:rsid w:val="00E94D27"/>
    <w:rsid w:val="00EA3880"/>
    <w:rsid w:val="00EB4821"/>
    <w:rsid w:val="00EB5D59"/>
    <w:rsid w:val="00EB69A1"/>
    <w:rsid w:val="00ED6335"/>
    <w:rsid w:val="00EE35EB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A6B89"/>
    <w:rsid w:val="00FC0090"/>
    <w:rsid w:val="00FD04F2"/>
    <w:rsid w:val="00FD3FD6"/>
    <w:rsid w:val="00FD6505"/>
    <w:rsid w:val="00FE0382"/>
    <w:rsid w:val="00FE0535"/>
    <w:rsid w:val="00FE0D04"/>
    <w:rsid w:val="00FE0FD8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BAB2F2-D032-40A8-86F4-2D09008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E51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36F4CDEA</Template>
  <TotalTime>592</TotalTime>
  <Pages>4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Елисеева Наталья Ю.</cp:lastModifiedBy>
  <cp:revision>140</cp:revision>
  <cp:lastPrinted>2014-12-09T04:40:00Z</cp:lastPrinted>
  <dcterms:created xsi:type="dcterms:W3CDTF">2012-11-27T02:50:00Z</dcterms:created>
  <dcterms:modified xsi:type="dcterms:W3CDTF">2014-12-15T11:18:00Z</dcterms:modified>
</cp:coreProperties>
</file>